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0D43" w:rsidRPr="008718DE" w:rsidRDefault="00D20D43" w:rsidP="008718DE">
      <w:pPr>
        <w:ind w:left="1134"/>
        <w:rPr>
          <w:rFonts w:ascii="Times New Roman" w:hAnsi="Times New Roman"/>
          <w:sz w:val="32"/>
        </w:rPr>
      </w:pPr>
      <w:r w:rsidRPr="008718DE">
        <w:rPr>
          <w:rFonts w:ascii="Times New Roman" w:hAnsi="Times New Roman"/>
          <w:sz w:val="32"/>
        </w:rPr>
        <w:t>NICOLA CALDARONE</w:t>
      </w:r>
    </w:p>
    <w:p w:rsidR="00D20D43" w:rsidRPr="00F33600" w:rsidRDefault="00D20D43" w:rsidP="008718DE">
      <w:pPr>
        <w:ind w:left="1134"/>
        <w:rPr>
          <w:rFonts w:ascii="Times New Roman" w:hAnsi="Times New Roman"/>
          <w:b/>
          <w:sz w:val="32"/>
        </w:rPr>
      </w:pPr>
    </w:p>
    <w:p w:rsidR="00D20D43" w:rsidRPr="00F33600" w:rsidRDefault="00D20D43" w:rsidP="008718DE">
      <w:pPr>
        <w:ind w:left="1134"/>
        <w:rPr>
          <w:rFonts w:ascii="Times New Roman" w:hAnsi="Times New Roman"/>
          <w:b/>
          <w:sz w:val="32"/>
        </w:rPr>
      </w:pPr>
      <w:r w:rsidRPr="00F33600">
        <w:rPr>
          <w:rFonts w:ascii="Times New Roman" w:hAnsi="Times New Roman"/>
          <w:b/>
          <w:sz w:val="32"/>
        </w:rPr>
        <w:t>GIACOMO LEOPARDI</w:t>
      </w:r>
    </w:p>
    <w:p w:rsidR="00D20D43" w:rsidRPr="00F33600" w:rsidRDefault="00D20D43" w:rsidP="008718DE">
      <w:pPr>
        <w:ind w:left="1134"/>
        <w:rPr>
          <w:rFonts w:ascii="Times New Roman" w:hAnsi="Times New Roman"/>
          <w:b/>
          <w:sz w:val="32"/>
        </w:rPr>
      </w:pPr>
      <w:r w:rsidRPr="00F33600">
        <w:rPr>
          <w:rFonts w:ascii="Times New Roman" w:hAnsi="Times New Roman"/>
          <w:b/>
          <w:sz w:val="32"/>
        </w:rPr>
        <w:t>E LA TENTAZIONE DI BUDDHA</w:t>
      </w:r>
    </w:p>
    <w:p w:rsidR="00D20D43" w:rsidRPr="00F33600" w:rsidRDefault="00D20D43" w:rsidP="008718DE">
      <w:pPr>
        <w:ind w:left="1134"/>
        <w:rPr>
          <w:rFonts w:ascii="Times New Roman" w:hAnsi="Times New Roman"/>
          <w:b/>
          <w:sz w:val="32"/>
        </w:rPr>
      </w:pPr>
    </w:p>
    <w:p w:rsidR="00D20D43" w:rsidRPr="008718DE" w:rsidRDefault="00D20D43" w:rsidP="008718DE">
      <w:pPr>
        <w:ind w:left="1134"/>
        <w:rPr>
          <w:rFonts w:ascii="Times New Roman" w:hAnsi="Times New Roman"/>
          <w:sz w:val="32"/>
        </w:rPr>
      </w:pPr>
      <w:r w:rsidRPr="008718DE">
        <w:rPr>
          <w:rFonts w:ascii="Times New Roman" w:hAnsi="Times New Roman"/>
          <w:sz w:val="32"/>
        </w:rPr>
        <w:t>EDIMOND</w:t>
      </w:r>
    </w:p>
    <w:p w:rsidR="00D20D43" w:rsidRPr="008718DE" w:rsidRDefault="00D20D43" w:rsidP="008718DE">
      <w:pPr>
        <w:ind w:left="1134"/>
        <w:rPr>
          <w:rFonts w:ascii="Times New Roman" w:hAnsi="Times New Roman"/>
          <w:sz w:val="32"/>
        </w:rPr>
      </w:pPr>
      <w:r w:rsidRPr="008718DE">
        <w:rPr>
          <w:rFonts w:ascii="Times New Roman" w:hAnsi="Times New Roman"/>
          <w:sz w:val="32"/>
        </w:rPr>
        <w:t>Città di Castello, 2008</w:t>
      </w:r>
    </w:p>
    <w:p w:rsidR="00D20D43" w:rsidRPr="00F33600" w:rsidRDefault="00D20D43" w:rsidP="00EC37A5">
      <w:pPr>
        <w:ind w:left="1134"/>
        <w:jc w:val="both"/>
        <w:rPr>
          <w:rFonts w:ascii="Times New Roman" w:hAnsi="Times New Roman"/>
          <w:b/>
          <w:sz w:val="32"/>
        </w:rPr>
      </w:pPr>
    </w:p>
    <w:p w:rsidR="00D20D43" w:rsidRPr="008611C3" w:rsidRDefault="00D20D43" w:rsidP="00EC37A5">
      <w:pPr>
        <w:ind w:left="1134"/>
        <w:jc w:val="both"/>
        <w:rPr>
          <w:rFonts w:ascii="Times New Roman" w:hAnsi="Times New Roman"/>
          <w:b/>
        </w:rPr>
      </w:pPr>
    </w:p>
    <w:p w:rsidR="00B06180" w:rsidRPr="008611C3" w:rsidRDefault="00D20D43" w:rsidP="00EC37A5">
      <w:pPr>
        <w:ind w:left="1134"/>
        <w:jc w:val="center"/>
        <w:rPr>
          <w:rFonts w:ascii="Times New Roman" w:hAnsi="Times New Roman"/>
          <w:i/>
        </w:rPr>
      </w:pPr>
      <w:r w:rsidRPr="008611C3">
        <w:rPr>
          <w:rFonts w:ascii="Times New Roman" w:hAnsi="Times New Roman"/>
          <w:b/>
        </w:rPr>
        <w:t>…questo complesso mosaico di esegesi letteraria</w:t>
      </w:r>
      <w:r w:rsidR="003B103B" w:rsidRPr="008611C3">
        <w:rPr>
          <w:rFonts w:ascii="Times New Roman" w:hAnsi="Times New Roman"/>
          <w:b/>
        </w:rPr>
        <w:t>…</w:t>
      </w:r>
    </w:p>
    <w:p w:rsidR="00E305D6" w:rsidRPr="008611C3" w:rsidRDefault="003B103B" w:rsidP="00EC37A5">
      <w:pPr>
        <w:ind w:left="1134"/>
        <w:jc w:val="both"/>
        <w:rPr>
          <w:rFonts w:ascii="Times New Roman" w:hAnsi="Times New Roman"/>
        </w:rPr>
      </w:pPr>
      <w:r w:rsidRPr="008611C3">
        <w:rPr>
          <w:rFonts w:ascii="Times New Roman" w:hAnsi="Times New Roman"/>
        </w:rPr>
        <w:t xml:space="preserve"> </w:t>
      </w:r>
    </w:p>
    <w:p w:rsidR="006638B0" w:rsidRPr="008611C3" w:rsidRDefault="006638B0" w:rsidP="00EC37A5">
      <w:pPr>
        <w:ind w:left="1134"/>
        <w:jc w:val="both"/>
        <w:rPr>
          <w:rFonts w:ascii="Times New Roman" w:hAnsi="Times New Roman"/>
        </w:rPr>
      </w:pPr>
    </w:p>
    <w:p w:rsidR="00AD7327" w:rsidRPr="008611C3" w:rsidRDefault="003B103B" w:rsidP="00EC37A5">
      <w:pPr>
        <w:ind w:left="1134"/>
        <w:jc w:val="both"/>
        <w:rPr>
          <w:rFonts w:ascii="Times New Roman" w:hAnsi="Times New Roman"/>
        </w:rPr>
      </w:pPr>
      <w:r w:rsidRPr="008611C3">
        <w:rPr>
          <w:rFonts w:ascii="Times New Roman" w:hAnsi="Times New Roman"/>
        </w:rPr>
        <w:t xml:space="preserve"> </w:t>
      </w:r>
    </w:p>
    <w:p w:rsidR="00AD7327" w:rsidRPr="008611C3" w:rsidRDefault="00AD7327" w:rsidP="00EC37A5">
      <w:pPr>
        <w:ind w:left="1134"/>
        <w:jc w:val="both"/>
        <w:rPr>
          <w:rFonts w:ascii="Times New Roman" w:hAnsi="Times New Roman"/>
        </w:rPr>
      </w:pPr>
      <w:r w:rsidRPr="008611C3">
        <w:rPr>
          <w:rFonts w:ascii="Times New Roman" w:hAnsi="Times New Roman"/>
        </w:rPr>
        <w:t>Nonostante la fiera delle vanità, il culto del denaro, l’esaltazione della furbizia, il malaffare e la superficialità dilaga</w:t>
      </w:r>
      <w:r w:rsidR="00AB423E" w:rsidRPr="008611C3">
        <w:rPr>
          <w:rFonts w:ascii="Times New Roman" w:hAnsi="Times New Roman"/>
        </w:rPr>
        <w:t>nti,</w:t>
      </w:r>
      <w:r w:rsidRPr="008611C3">
        <w:rPr>
          <w:rFonts w:ascii="Times New Roman" w:hAnsi="Times New Roman"/>
        </w:rPr>
        <w:t xml:space="preserve"> nonostante l’addomesticamento delle coscienze e i circhi televisivi, </w:t>
      </w:r>
      <w:r w:rsidR="00F373C5" w:rsidRPr="008611C3">
        <w:rPr>
          <w:rFonts w:ascii="Times New Roman" w:hAnsi="Times New Roman"/>
        </w:rPr>
        <w:t xml:space="preserve">ci </w:t>
      </w:r>
      <w:proofErr w:type="gramStart"/>
      <w:r w:rsidR="00F373C5" w:rsidRPr="008611C3">
        <w:rPr>
          <w:rFonts w:ascii="Times New Roman" w:hAnsi="Times New Roman"/>
        </w:rPr>
        <w:t>sono</w:t>
      </w:r>
      <w:proofErr w:type="gramEnd"/>
      <w:r w:rsidR="00F373C5" w:rsidRPr="008611C3">
        <w:rPr>
          <w:rFonts w:ascii="Times New Roman" w:hAnsi="Times New Roman"/>
        </w:rPr>
        <w:t xml:space="preserve"> ancora</w:t>
      </w:r>
      <w:r w:rsidR="00FF532C" w:rsidRPr="008611C3">
        <w:rPr>
          <w:rFonts w:ascii="Times New Roman" w:hAnsi="Times New Roman"/>
        </w:rPr>
        <w:t>,</w:t>
      </w:r>
      <w:r w:rsidR="00F373C5" w:rsidRPr="008611C3">
        <w:rPr>
          <w:rFonts w:ascii="Times New Roman" w:hAnsi="Times New Roman"/>
        </w:rPr>
        <w:t xml:space="preserve"> nel nostro paese</w:t>
      </w:r>
      <w:r w:rsidR="00FF532C" w:rsidRPr="008611C3">
        <w:rPr>
          <w:rFonts w:ascii="Times New Roman" w:hAnsi="Times New Roman"/>
        </w:rPr>
        <w:t>,</w:t>
      </w:r>
      <w:r w:rsidRPr="008611C3">
        <w:rPr>
          <w:rFonts w:ascii="Times New Roman" w:hAnsi="Times New Roman"/>
        </w:rPr>
        <w:t xml:space="preserve"> intellettuali o eruditi</w:t>
      </w:r>
      <w:r w:rsidR="00DA7E20" w:rsidRPr="008611C3">
        <w:rPr>
          <w:rFonts w:ascii="Times New Roman" w:hAnsi="Times New Roman"/>
        </w:rPr>
        <w:t xml:space="preserve"> </w:t>
      </w:r>
      <w:r w:rsidR="00D51687" w:rsidRPr="008611C3">
        <w:rPr>
          <w:rFonts w:ascii="Times New Roman" w:hAnsi="Times New Roman"/>
        </w:rPr>
        <w:t>(</w:t>
      </w:r>
      <w:r w:rsidR="00945BF3" w:rsidRPr="008611C3">
        <w:rPr>
          <w:rFonts w:ascii="Times New Roman" w:hAnsi="Times New Roman"/>
          <w:i/>
        </w:rPr>
        <w:t>N</w:t>
      </w:r>
      <w:r w:rsidR="00D51687" w:rsidRPr="008611C3">
        <w:rPr>
          <w:rFonts w:ascii="Times New Roman" w:hAnsi="Times New Roman"/>
          <w:i/>
        </w:rPr>
        <w:t>on è una parolaccia ma un obbligo per un letterato</w:t>
      </w:r>
      <w:r w:rsidR="00AB423E" w:rsidRPr="008611C3">
        <w:rPr>
          <w:rFonts w:ascii="Times New Roman" w:hAnsi="Times New Roman"/>
          <w:i/>
        </w:rPr>
        <w:t>!</w:t>
      </w:r>
      <w:r w:rsidR="00A9449F" w:rsidRPr="008611C3">
        <w:rPr>
          <w:rFonts w:ascii="Times New Roman" w:hAnsi="Times New Roman"/>
          <w:i/>
        </w:rPr>
        <w:t>-</w:t>
      </w:r>
      <w:r w:rsidR="00AB423E" w:rsidRPr="008611C3">
        <w:rPr>
          <w:rFonts w:ascii="Times New Roman" w:hAnsi="Times New Roman"/>
          <w:i/>
        </w:rPr>
        <w:t xml:space="preserve"> </w:t>
      </w:r>
      <w:r w:rsidR="00D51687" w:rsidRPr="008611C3">
        <w:rPr>
          <w:rFonts w:ascii="Times New Roman" w:hAnsi="Times New Roman"/>
        </w:rPr>
        <w:t>secondo</w:t>
      </w:r>
      <w:r w:rsidR="00FD3339" w:rsidRPr="008611C3">
        <w:rPr>
          <w:rFonts w:ascii="Times New Roman" w:hAnsi="Times New Roman"/>
        </w:rPr>
        <w:t xml:space="preserve"> il nostro autore</w:t>
      </w:r>
      <w:r w:rsidR="00D51687" w:rsidRPr="008611C3">
        <w:rPr>
          <w:rFonts w:ascii="Times New Roman" w:hAnsi="Times New Roman"/>
        </w:rPr>
        <w:t>)</w:t>
      </w:r>
      <w:r w:rsidRPr="008611C3">
        <w:rPr>
          <w:rFonts w:ascii="Times New Roman" w:hAnsi="Times New Roman"/>
        </w:rPr>
        <w:t xml:space="preserve"> che nella solitudine delle loro stanze, tra i libri mai vecchi </w:t>
      </w:r>
      <w:r w:rsidR="00FF532C" w:rsidRPr="008611C3">
        <w:rPr>
          <w:rFonts w:ascii="Times New Roman" w:hAnsi="Times New Roman"/>
        </w:rPr>
        <w:t xml:space="preserve">di </w:t>
      </w:r>
      <w:r w:rsidRPr="008611C3">
        <w:rPr>
          <w:rFonts w:ascii="Times New Roman" w:hAnsi="Times New Roman"/>
        </w:rPr>
        <w:t>pensiero</w:t>
      </w:r>
      <w:r w:rsidR="008F44B6" w:rsidRPr="008611C3">
        <w:rPr>
          <w:rFonts w:ascii="Times New Roman" w:hAnsi="Times New Roman"/>
        </w:rPr>
        <w:t>,</w:t>
      </w:r>
      <w:r w:rsidR="00945BF3" w:rsidRPr="008611C3">
        <w:rPr>
          <w:rFonts w:ascii="Times New Roman" w:hAnsi="Times New Roman"/>
        </w:rPr>
        <w:t xml:space="preserve"> si occupano di trasferire</w:t>
      </w:r>
      <w:r w:rsidR="00FF532C" w:rsidRPr="008611C3">
        <w:rPr>
          <w:rFonts w:ascii="Times New Roman" w:hAnsi="Times New Roman"/>
        </w:rPr>
        <w:t xml:space="preserve"> nel presente</w:t>
      </w:r>
      <w:r w:rsidR="00945BF3" w:rsidRPr="008611C3">
        <w:rPr>
          <w:rFonts w:ascii="Times New Roman" w:hAnsi="Times New Roman"/>
        </w:rPr>
        <w:t>, con i loro scritti,</w:t>
      </w:r>
      <w:r w:rsidR="00A9449F" w:rsidRPr="008611C3">
        <w:rPr>
          <w:rFonts w:ascii="Times New Roman" w:hAnsi="Times New Roman"/>
        </w:rPr>
        <w:t xml:space="preserve"> </w:t>
      </w:r>
      <w:r w:rsidRPr="008611C3">
        <w:rPr>
          <w:rFonts w:ascii="Times New Roman" w:hAnsi="Times New Roman"/>
        </w:rPr>
        <w:t>pensier</w:t>
      </w:r>
      <w:r w:rsidR="00A9449F" w:rsidRPr="008611C3">
        <w:rPr>
          <w:rFonts w:ascii="Times New Roman" w:hAnsi="Times New Roman"/>
        </w:rPr>
        <w:t xml:space="preserve">i e </w:t>
      </w:r>
      <w:r w:rsidR="00FF532C" w:rsidRPr="008611C3">
        <w:rPr>
          <w:rFonts w:ascii="Times New Roman" w:hAnsi="Times New Roman"/>
        </w:rPr>
        <w:t>conoscenze</w:t>
      </w:r>
      <w:r w:rsidRPr="008611C3">
        <w:rPr>
          <w:rFonts w:ascii="Times New Roman" w:hAnsi="Times New Roman"/>
        </w:rPr>
        <w:t xml:space="preserve"> </w:t>
      </w:r>
      <w:r w:rsidR="00A9449F" w:rsidRPr="008611C3">
        <w:rPr>
          <w:rFonts w:ascii="Times New Roman" w:hAnsi="Times New Roman"/>
        </w:rPr>
        <w:t xml:space="preserve">già </w:t>
      </w:r>
      <w:r w:rsidRPr="008611C3">
        <w:rPr>
          <w:rFonts w:ascii="Times New Roman" w:hAnsi="Times New Roman"/>
        </w:rPr>
        <w:t>elaborat</w:t>
      </w:r>
      <w:r w:rsidR="00FF532C" w:rsidRPr="008611C3">
        <w:rPr>
          <w:rFonts w:ascii="Times New Roman" w:hAnsi="Times New Roman"/>
        </w:rPr>
        <w:t>i</w:t>
      </w:r>
      <w:r w:rsidRPr="008611C3">
        <w:rPr>
          <w:rFonts w:ascii="Times New Roman" w:hAnsi="Times New Roman"/>
        </w:rPr>
        <w:t xml:space="preserve"> </w:t>
      </w:r>
      <w:r w:rsidR="00F07874" w:rsidRPr="008611C3">
        <w:rPr>
          <w:rFonts w:ascii="Times New Roman" w:hAnsi="Times New Roman"/>
        </w:rPr>
        <w:t>nel</w:t>
      </w:r>
      <w:r w:rsidR="00AB423E" w:rsidRPr="008611C3">
        <w:rPr>
          <w:rFonts w:ascii="Times New Roman" w:hAnsi="Times New Roman"/>
        </w:rPr>
        <w:t xml:space="preserve"> passato.</w:t>
      </w:r>
      <w:r w:rsidRPr="008611C3">
        <w:rPr>
          <w:rFonts w:ascii="Times New Roman" w:hAnsi="Times New Roman"/>
        </w:rPr>
        <w:t xml:space="preserve"> </w:t>
      </w:r>
      <w:r w:rsidR="00AB423E" w:rsidRPr="008611C3">
        <w:rPr>
          <w:rFonts w:ascii="Times New Roman" w:hAnsi="Times New Roman"/>
        </w:rPr>
        <w:t>Li rendono</w:t>
      </w:r>
      <w:r w:rsidR="00FF532C" w:rsidRPr="008611C3">
        <w:rPr>
          <w:rFonts w:ascii="Times New Roman" w:hAnsi="Times New Roman"/>
        </w:rPr>
        <w:t xml:space="preserve"> fruibili</w:t>
      </w:r>
      <w:r w:rsidRPr="008611C3">
        <w:rPr>
          <w:rFonts w:ascii="Times New Roman" w:hAnsi="Times New Roman"/>
        </w:rPr>
        <w:t xml:space="preserve"> </w:t>
      </w:r>
      <w:r w:rsidR="00AB423E" w:rsidRPr="008611C3">
        <w:rPr>
          <w:rFonts w:ascii="Times New Roman" w:hAnsi="Times New Roman"/>
        </w:rPr>
        <w:t xml:space="preserve">per </w:t>
      </w:r>
      <w:r w:rsidRPr="008611C3">
        <w:rPr>
          <w:rFonts w:ascii="Times New Roman" w:hAnsi="Times New Roman"/>
        </w:rPr>
        <w:t>i contemporanei</w:t>
      </w:r>
      <w:r w:rsidR="00AB423E" w:rsidRPr="008611C3">
        <w:rPr>
          <w:rFonts w:ascii="Times New Roman" w:hAnsi="Times New Roman"/>
        </w:rPr>
        <w:t>,</w:t>
      </w:r>
      <w:r w:rsidR="00D51687" w:rsidRPr="008611C3">
        <w:rPr>
          <w:rFonts w:ascii="Times New Roman" w:hAnsi="Times New Roman"/>
        </w:rPr>
        <w:t xml:space="preserve"> </w:t>
      </w:r>
      <w:r w:rsidR="00AB423E" w:rsidRPr="008611C3">
        <w:rPr>
          <w:rFonts w:ascii="Times New Roman" w:hAnsi="Times New Roman"/>
        </w:rPr>
        <w:t>in modo ch</w:t>
      </w:r>
      <w:r w:rsidR="00FF532C" w:rsidRPr="008611C3">
        <w:rPr>
          <w:rFonts w:ascii="Times New Roman" w:hAnsi="Times New Roman"/>
        </w:rPr>
        <w:t xml:space="preserve">e </w:t>
      </w:r>
      <w:r w:rsidR="00A9449F" w:rsidRPr="008611C3">
        <w:rPr>
          <w:rFonts w:ascii="Times New Roman" w:hAnsi="Times New Roman"/>
        </w:rPr>
        <w:t>ognuno ci si possa confrontare.</w:t>
      </w:r>
      <w:r w:rsidR="00F07874" w:rsidRPr="008611C3">
        <w:rPr>
          <w:rFonts w:ascii="Times New Roman" w:hAnsi="Times New Roman"/>
        </w:rPr>
        <w:t xml:space="preserve"> </w:t>
      </w:r>
      <w:r w:rsidR="00A9449F" w:rsidRPr="008611C3">
        <w:rPr>
          <w:rFonts w:ascii="Times New Roman" w:hAnsi="Times New Roman"/>
        </w:rPr>
        <w:t xml:space="preserve"> </w:t>
      </w:r>
      <w:r w:rsidR="00AB423E" w:rsidRPr="008611C3">
        <w:rPr>
          <w:rFonts w:ascii="Times New Roman" w:hAnsi="Times New Roman"/>
        </w:rPr>
        <w:t xml:space="preserve"> E’</w:t>
      </w:r>
      <w:r w:rsidR="00D51687" w:rsidRPr="008611C3">
        <w:rPr>
          <w:rFonts w:ascii="Times New Roman" w:hAnsi="Times New Roman"/>
        </w:rPr>
        <w:t xml:space="preserve"> evidente, leggendo questo </w:t>
      </w:r>
      <w:r w:rsidR="00FC6AF3" w:rsidRPr="008611C3">
        <w:rPr>
          <w:rFonts w:ascii="Times New Roman" w:hAnsi="Times New Roman"/>
        </w:rPr>
        <w:t>saggio</w:t>
      </w:r>
      <w:r w:rsidR="00D51687" w:rsidRPr="008611C3">
        <w:rPr>
          <w:rFonts w:ascii="Times New Roman" w:hAnsi="Times New Roman"/>
        </w:rPr>
        <w:t>, che</w:t>
      </w:r>
      <w:r w:rsidR="00F07874" w:rsidRPr="008611C3">
        <w:rPr>
          <w:rFonts w:ascii="Times New Roman" w:hAnsi="Times New Roman"/>
        </w:rPr>
        <w:t xml:space="preserve"> anche</w:t>
      </w:r>
      <w:r w:rsidR="00D51687" w:rsidRPr="008611C3">
        <w:rPr>
          <w:rFonts w:ascii="Times New Roman" w:hAnsi="Times New Roman"/>
        </w:rPr>
        <w:t xml:space="preserve"> </w:t>
      </w:r>
      <w:r w:rsidR="00A9449F" w:rsidRPr="008611C3">
        <w:rPr>
          <w:rFonts w:ascii="Times New Roman" w:hAnsi="Times New Roman"/>
        </w:rPr>
        <w:t xml:space="preserve">Nicola </w:t>
      </w:r>
      <w:proofErr w:type="spellStart"/>
      <w:r w:rsidR="00D51687" w:rsidRPr="008611C3">
        <w:rPr>
          <w:rFonts w:ascii="Times New Roman" w:hAnsi="Times New Roman"/>
        </w:rPr>
        <w:t>Caldarone</w:t>
      </w:r>
      <w:proofErr w:type="spellEnd"/>
      <w:r w:rsidR="00D51687" w:rsidRPr="008611C3">
        <w:rPr>
          <w:rFonts w:ascii="Times New Roman" w:hAnsi="Times New Roman"/>
        </w:rPr>
        <w:t xml:space="preserve"> è </w:t>
      </w:r>
      <w:r w:rsidR="00AB423E" w:rsidRPr="008611C3">
        <w:rPr>
          <w:rFonts w:ascii="Times New Roman" w:hAnsi="Times New Roman"/>
        </w:rPr>
        <w:t>un erudito</w:t>
      </w:r>
      <w:r w:rsidR="00F07874" w:rsidRPr="008611C3">
        <w:rPr>
          <w:rFonts w:ascii="Times New Roman" w:hAnsi="Times New Roman"/>
        </w:rPr>
        <w:t>:</w:t>
      </w:r>
      <w:r w:rsidR="00D51687" w:rsidRPr="008611C3">
        <w:rPr>
          <w:rFonts w:ascii="Times New Roman" w:hAnsi="Times New Roman"/>
        </w:rPr>
        <w:t xml:space="preserve"> un letterato appassionato</w:t>
      </w:r>
      <w:r w:rsidR="00FF532C" w:rsidRPr="008611C3">
        <w:rPr>
          <w:rFonts w:ascii="Times New Roman" w:hAnsi="Times New Roman"/>
        </w:rPr>
        <w:t>,</w:t>
      </w:r>
      <w:r w:rsidR="00D51687" w:rsidRPr="008611C3">
        <w:rPr>
          <w:rFonts w:ascii="Times New Roman" w:hAnsi="Times New Roman"/>
        </w:rPr>
        <w:t xml:space="preserve"> </w:t>
      </w:r>
      <w:r w:rsidR="00F07874" w:rsidRPr="008611C3">
        <w:rPr>
          <w:rFonts w:ascii="Times New Roman" w:hAnsi="Times New Roman"/>
        </w:rPr>
        <w:t>il quale</w:t>
      </w:r>
      <w:r w:rsidR="00D51687" w:rsidRPr="008611C3">
        <w:rPr>
          <w:rFonts w:ascii="Times New Roman" w:hAnsi="Times New Roman"/>
        </w:rPr>
        <w:t xml:space="preserve"> cer</w:t>
      </w:r>
      <w:r w:rsidR="00A9449F" w:rsidRPr="008611C3">
        <w:rPr>
          <w:rFonts w:ascii="Times New Roman" w:hAnsi="Times New Roman"/>
        </w:rPr>
        <w:t>ca nelle L</w:t>
      </w:r>
      <w:r w:rsidR="00FF532C" w:rsidRPr="008611C3">
        <w:rPr>
          <w:rFonts w:ascii="Times New Roman" w:hAnsi="Times New Roman"/>
        </w:rPr>
        <w:t xml:space="preserve">ettere </w:t>
      </w:r>
      <w:r w:rsidR="00A9449F" w:rsidRPr="008611C3">
        <w:rPr>
          <w:rFonts w:ascii="Times New Roman" w:hAnsi="Times New Roman"/>
        </w:rPr>
        <w:t>quei</w:t>
      </w:r>
      <w:r w:rsidR="00D51687" w:rsidRPr="008611C3">
        <w:rPr>
          <w:rFonts w:ascii="Times New Roman" w:hAnsi="Times New Roman"/>
        </w:rPr>
        <w:t xml:space="preserve"> valori civili</w:t>
      </w:r>
      <w:r w:rsidR="00AB423E" w:rsidRPr="008611C3">
        <w:rPr>
          <w:rFonts w:ascii="Times New Roman" w:hAnsi="Times New Roman"/>
        </w:rPr>
        <w:t>,</w:t>
      </w:r>
      <w:r w:rsidR="00FF532C" w:rsidRPr="008611C3">
        <w:rPr>
          <w:rFonts w:ascii="Times New Roman" w:hAnsi="Times New Roman"/>
        </w:rPr>
        <w:t xml:space="preserve"> che poss</w:t>
      </w:r>
      <w:r w:rsidR="00D87913" w:rsidRPr="008611C3">
        <w:rPr>
          <w:rFonts w:ascii="Times New Roman" w:hAnsi="Times New Roman"/>
        </w:rPr>
        <w:t xml:space="preserve">ano aiutare i contemporanei </w:t>
      </w:r>
      <w:proofErr w:type="gramStart"/>
      <w:r w:rsidR="00FF532C" w:rsidRPr="008611C3">
        <w:rPr>
          <w:rFonts w:ascii="Times New Roman" w:hAnsi="Times New Roman"/>
        </w:rPr>
        <w:t>a</w:t>
      </w:r>
      <w:proofErr w:type="gramEnd"/>
      <w:r w:rsidR="00FF532C" w:rsidRPr="008611C3">
        <w:rPr>
          <w:rFonts w:ascii="Times New Roman" w:hAnsi="Times New Roman"/>
        </w:rPr>
        <w:t xml:space="preserve"> vivere</w:t>
      </w:r>
      <w:r w:rsidR="003B103B" w:rsidRPr="008611C3">
        <w:rPr>
          <w:rFonts w:ascii="Times New Roman" w:hAnsi="Times New Roman"/>
        </w:rPr>
        <w:t xml:space="preserve"> più</w:t>
      </w:r>
      <w:r w:rsidR="00FF532C" w:rsidRPr="008611C3">
        <w:rPr>
          <w:rFonts w:ascii="Times New Roman" w:hAnsi="Times New Roman"/>
        </w:rPr>
        <w:t xml:space="preserve"> </w:t>
      </w:r>
      <w:r w:rsidR="00AB423E" w:rsidRPr="008611C3">
        <w:rPr>
          <w:rFonts w:ascii="Times New Roman" w:hAnsi="Times New Roman"/>
        </w:rPr>
        <w:t>serenamente e</w:t>
      </w:r>
      <w:r w:rsidR="00C92036" w:rsidRPr="008611C3">
        <w:rPr>
          <w:rFonts w:ascii="Times New Roman" w:hAnsi="Times New Roman"/>
        </w:rPr>
        <w:t xml:space="preserve"> </w:t>
      </w:r>
      <w:r w:rsidR="00FF532C" w:rsidRPr="008611C3">
        <w:rPr>
          <w:rFonts w:ascii="Times New Roman" w:hAnsi="Times New Roman"/>
        </w:rPr>
        <w:t>rettamente</w:t>
      </w:r>
      <w:r w:rsidR="00D51687" w:rsidRPr="008611C3">
        <w:rPr>
          <w:rFonts w:ascii="Times New Roman" w:hAnsi="Times New Roman"/>
        </w:rPr>
        <w:t>.</w:t>
      </w:r>
    </w:p>
    <w:p w:rsidR="00FC1EAF" w:rsidRPr="008611C3" w:rsidRDefault="00FC1EAF" w:rsidP="00EC37A5">
      <w:pPr>
        <w:ind w:left="1134"/>
        <w:jc w:val="both"/>
        <w:rPr>
          <w:rFonts w:ascii="Times New Roman" w:hAnsi="Times New Roman"/>
        </w:rPr>
      </w:pPr>
      <w:r w:rsidRPr="008611C3">
        <w:rPr>
          <w:rFonts w:ascii="Times New Roman" w:hAnsi="Times New Roman"/>
        </w:rPr>
        <w:t>La sua ricerca ha origine da un</w:t>
      </w:r>
      <w:r w:rsidR="00FF532C" w:rsidRPr="008611C3">
        <w:rPr>
          <w:rFonts w:ascii="Times New Roman" w:hAnsi="Times New Roman"/>
        </w:rPr>
        <w:t xml:space="preserve">a lontana </w:t>
      </w:r>
      <w:r w:rsidRPr="008611C3">
        <w:rPr>
          <w:rFonts w:ascii="Times New Roman" w:hAnsi="Times New Roman"/>
        </w:rPr>
        <w:t>intuizione</w:t>
      </w:r>
      <w:r w:rsidR="00FF532C" w:rsidRPr="008611C3">
        <w:rPr>
          <w:rFonts w:ascii="Times New Roman" w:hAnsi="Times New Roman"/>
        </w:rPr>
        <w:t>,</w:t>
      </w:r>
      <w:r w:rsidRPr="008611C3">
        <w:rPr>
          <w:rFonts w:ascii="Times New Roman" w:hAnsi="Times New Roman"/>
        </w:rPr>
        <w:t xml:space="preserve"> avuta mentre spiegava ai </w:t>
      </w:r>
      <w:r w:rsidR="003B103B" w:rsidRPr="008611C3">
        <w:rPr>
          <w:rFonts w:ascii="Times New Roman" w:hAnsi="Times New Roman"/>
        </w:rPr>
        <w:t>propri</w:t>
      </w:r>
      <w:r w:rsidRPr="008611C3">
        <w:rPr>
          <w:rFonts w:ascii="Times New Roman" w:hAnsi="Times New Roman"/>
        </w:rPr>
        <w:t xml:space="preserve"> alunni </w:t>
      </w:r>
      <w:r w:rsidRPr="008611C3">
        <w:rPr>
          <w:rFonts w:ascii="Times New Roman" w:hAnsi="Times New Roman"/>
          <w:b/>
        </w:rPr>
        <w:t>L’Infinito</w:t>
      </w:r>
      <w:r w:rsidRPr="008611C3">
        <w:rPr>
          <w:rFonts w:ascii="Times New Roman" w:hAnsi="Times New Roman"/>
        </w:rPr>
        <w:t xml:space="preserve"> di Leopardi e non riusciva a trovare nella critica un’esegesi adeguata al verso </w:t>
      </w:r>
      <w:r w:rsidRPr="008611C3">
        <w:rPr>
          <w:rFonts w:ascii="Times New Roman" w:hAnsi="Times New Roman"/>
          <w:i/>
        </w:rPr>
        <w:t>“</w:t>
      </w:r>
      <w:r w:rsidR="00FF532C" w:rsidRPr="008611C3">
        <w:rPr>
          <w:rFonts w:ascii="Times New Roman" w:hAnsi="Times New Roman"/>
          <w:i/>
        </w:rPr>
        <w:t>…</w:t>
      </w:r>
      <w:r w:rsidRPr="008611C3">
        <w:rPr>
          <w:rFonts w:ascii="Times New Roman" w:hAnsi="Times New Roman"/>
          <w:i/>
        </w:rPr>
        <w:t>e il</w:t>
      </w:r>
      <w:r w:rsidRPr="008611C3">
        <w:rPr>
          <w:rFonts w:ascii="Times New Roman" w:hAnsi="Times New Roman"/>
        </w:rPr>
        <w:t xml:space="preserve"> </w:t>
      </w:r>
      <w:r w:rsidRPr="008611C3">
        <w:rPr>
          <w:rFonts w:ascii="Times New Roman" w:hAnsi="Times New Roman"/>
          <w:i/>
        </w:rPr>
        <w:t>naufra</w:t>
      </w:r>
      <w:r w:rsidR="005B5326" w:rsidRPr="008611C3">
        <w:rPr>
          <w:rFonts w:ascii="Times New Roman" w:hAnsi="Times New Roman"/>
          <w:i/>
        </w:rPr>
        <w:t>ga</w:t>
      </w:r>
      <w:r w:rsidRPr="008611C3">
        <w:rPr>
          <w:rFonts w:ascii="Times New Roman" w:hAnsi="Times New Roman"/>
          <w:i/>
        </w:rPr>
        <w:t>r m’è dolce in questo mare”</w:t>
      </w:r>
      <w:r w:rsidR="00945BF3" w:rsidRPr="008611C3">
        <w:rPr>
          <w:rFonts w:ascii="Times New Roman" w:hAnsi="Times New Roman"/>
          <w:i/>
        </w:rPr>
        <w:t>.</w:t>
      </w:r>
      <w:r w:rsidRPr="008611C3">
        <w:rPr>
          <w:rFonts w:ascii="Times New Roman" w:hAnsi="Times New Roman"/>
        </w:rPr>
        <w:t xml:space="preserve"> Possibile che Leopardi</w:t>
      </w:r>
      <w:r w:rsidR="00945BF3" w:rsidRPr="008611C3">
        <w:rPr>
          <w:rFonts w:ascii="Times New Roman" w:hAnsi="Times New Roman"/>
        </w:rPr>
        <w:t>,</w:t>
      </w:r>
      <w:r w:rsidRPr="008611C3">
        <w:rPr>
          <w:rFonts w:ascii="Times New Roman" w:hAnsi="Times New Roman"/>
        </w:rPr>
        <w:t xml:space="preserve"> imprigionato nella Recanati</w:t>
      </w:r>
      <w:r w:rsidR="00FF532C" w:rsidRPr="008611C3">
        <w:rPr>
          <w:rFonts w:ascii="Times New Roman" w:hAnsi="Times New Roman"/>
        </w:rPr>
        <w:t xml:space="preserve"> papalina</w:t>
      </w:r>
      <w:r w:rsidRPr="008611C3">
        <w:rPr>
          <w:rFonts w:ascii="Times New Roman" w:hAnsi="Times New Roman"/>
        </w:rPr>
        <w:t xml:space="preserve"> dei primi dell’Ottocento</w:t>
      </w:r>
      <w:r w:rsidR="00FF532C" w:rsidRPr="008611C3">
        <w:rPr>
          <w:rFonts w:ascii="Times New Roman" w:hAnsi="Times New Roman"/>
        </w:rPr>
        <w:t>,</w:t>
      </w:r>
      <w:proofErr w:type="gramStart"/>
      <w:r w:rsidR="00FF532C" w:rsidRPr="008611C3">
        <w:rPr>
          <w:rFonts w:ascii="Times New Roman" w:hAnsi="Times New Roman"/>
        </w:rPr>
        <w:t xml:space="preserve"> </w:t>
      </w:r>
      <w:r w:rsidRPr="008611C3">
        <w:rPr>
          <w:rFonts w:ascii="Times New Roman" w:hAnsi="Times New Roman"/>
        </w:rPr>
        <w:t xml:space="preserve"> </w:t>
      </w:r>
      <w:proofErr w:type="gramEnd"/>
      <w:r w:rsidRPr="008611C3">
        <w:rPr>
          <w:rFonts w:ascii="Times New Roman" w:hAnsi="Times New Roman"/>
        </w:rPr>
        <w:t xml:space="preserve">avesse conosciuto </w:t>
      </w:r>
      <w:r w:rsidR="002459F3" w:rsidRPr="008611C3">
        <w:rPr>
          <w:rFonts w:ascii="Times New Roman" w:hAnsi="Times New Roman"/>
        </w:rPr>
        <w:t>la spiri</w:t>
      </w:r>
      <w:r w:rsidR="00C92036" w:rsidRPr="008611C3">
        <w:rPr>
          <w:rFonts w:ascii="Times New Roman" w:hAnsi="Times New Roman"/>
        </w:rPr>
        <w:t>t</w:t>
      </w:r>
      <w:r w:rsidR="002459F3" w:rsidRPr="008611C3">
        <w:rPr>
          <w:rFonts w:ascii="Times New Roman" w:hAnsi="Times New Roman"/>
        </w:rPr>
        <w:t>ualità</w:t>
      </w:r>
      <w:r w:rsidRPr="008611C3">
        <w:rPr>
          <w:rFonts w:ascii="Times New Roman" w:hAnsi="Times New Roman"/>
        </w:rPr>
        <w:t xml:space="preserve"> indian</w:t>
      </w:r>
      <w:r w:rsidR="002459F3" w:rsidRPr="008611C3">
        <w:rPr>
          <w:rFonts w:ascii="Times New Roman" w:hAnsi="Times New Roman"/>
        </w:rPr>
        <w:t>a</w:t>
      </w:r>
      <w:r w:rsidRPr="008611C3">
        <w:rPr>
          <w:rFonts w:ascii="Times New Roman" w:hAnsi="Times New Roman"/>
        </w:rPr>
        <w:t xml:space="preserve"> e </w:t>
      </w:r>
      <w:r w:rsidR="002459F3" w:rsidRPr="008611C3">
        <w:rPr>
          <w:rFonts w:ascii="Times New Roman" w:hAnsi="Times New Roman"/>
        </w:rPr>
        <w:t xml:space="preserve">il pensiero </w:t>
      </w:r>
      <w:r w:rsidRPr="008611C3">
        <w:rPr>
          <w:rFonts w:ascii="Times New Roman" w:hAnsi="Times New Roman"/>
        </w:rPr>
        <w:t>di Buddha</w:t>
      </w:r>
      <w:r w:rsidR="00DA7E20" w:rsidRPr="008611C3">
        <w:rPr>
          <w:rFonts w:ascii="Times New Roman" w:hAnsi="Times New Roman"/>
        </w:rPr>
        <w:t>? P</w:t>
      </w:r>
      <w:r w:rsidR="00C92036" w:rsidRPr="008611C3">
        <w:rPr>
          <w:rFonts w:ascii="Times New Roman" w:hAnsi="Times New Roman"/>
        </w:rPr>
        <w:t>ossibile che</w:t>
      </w:r>
      <w:r w:rsidRPr="008611C3">
        <w:rPr>
          <w:rFonts w:ascii="Times New Roman" w:hAnsi="Times New Roman"/>
        </w:rPr>
        <w:t xml:space="preserve"> lo avesse assimilato</w:t>
      </w:r>
      <w:r w:rsidR="00FC6AF3" w:rsidRPr="008611C3">
        <w:rPr>
          <w:rFonts w:ascii="Times New Roman" w:hAnsi="Times New Roman"/>
        </w:rPr>
        <w:t xml:space="preserve"> e metabolizzato</w:t>
      </w:r>
      <w:r w:rsidR="00945BF3" w:rsidRPr="008611C3">
        <w:rPr>
          <w:rFonts w:ascii="Times New Roman" w:hAnsi="Times New Roman"/>
        </w:rPr>
        <w:t xml:space="preserve"> tanto bene</w:t>
      </w:r>
      <w:r w:rsidR="002459F3" w:rsidRPr="008611C3">
        <w:rPr>
          <w:rFonts w:ascii="Times New Roman" w:hAnsi="Times New Roman"/>
        </w:rPr>
        <w:t>,</w:t>
      </w:r>
      <w:r w:rsidR="00945BF3" w:rsidRPr="008611C3">
        <w:rPr>
          <w:rFonts w:ascii="Times New Roman" w:hAnsi="Times New Roman"/>
        </w:rPr>
        <w:t xml:space="preserve"> da farlo emergere i</w:t>
      </w:r>
      <w:r w:rsidR="00AB0B9F" w:rsidRPr="008611C3">
        <w:rPr>
          <w:rFonts w:ascii="Times New Roman" w:hAnsi="Times New Roman"/>
        </w:rPr>
        <w:t>n forma incantevole in uno dei suoi primi</w:t>
      </w:r>
      <w:r w:rsidR="002459F3" w:rsidRPr="008611C3">
        <w:rPr>
          <w:rFonts w:ascii="Times New Roman" w:hAnsi="Times New Roman"/>
        </w:rPr>
        <w:t xml:space="preserve"> I</w:t>
      </w:r>
      <w:r w:rsidRPr="008611C3">
        <w:rPr>
          <w:rFonts w:ascii="Times New Roman" w:hAnsi="Times New Roman"/>
        </w:rPr>
        <w:t>dilli?</w:t>
      </w:r>
    </w:p>
    <w:p w:rsidR="006638B0" w:rsidRPr="008611C3" w:rsidRDefault="00FF532C" w:rsidP="00EC37A5">
      <w:pPr>
        <w:ind w:left="1134"/>
        <w:jc w:val="both"/>
        <w:rPr>
          <w:rFonts w:ascii="Times New Roman" w:hAnsi="Times New Roman"/>
        </w:rPr>
      </w:pPr>
      <w:r w:rsidRPr="008611C3">
        <w:rPr>
          <w:rFonts w:ascii="Times New Roman" w:hAnsi="Times New Roman"/>
        </w:rPr>
        <w:t>Per r</w:t>
      </w:r>
      <w:r w:rsidR="003426E9">
        <w:rPr>
          <w:rFonts w:ascii="Times New Roman" w:hAnsi="Times New Roman"/>
        </w:rPr>
        <w:t>ispondere a tali domande</w:t>
      </w:r>
      <w:r w:rsidRPr="008611C3">
        <w:rPr>
          <w:rFonts w:ascii="Times New Roman" w:hAnsi="Times New Roman"/>
        </w:rPr>
        <w:t xml:space="preserve">, l’autore ha intrapreso un lungo e </w:t>
      </w:r>
      <w:r w:rsidR="00A9449F" w:rsidRPr="008611C3">
        <w:rPr>
          <w:rFonts w:ascii="Times New Roman" w:hAnsi="Times New Roman"/>
        </w:rPr>
        <w:t xml:space="preserve">complesso </w:t>
      </w:r>
      <w:r w:rsidR="00D31944" w:rsidRPr="008611C3">
        <w:rPr>
          <w:rFonts w:ascii="Times New Roman" w:hAnsi="Times New Roman"/>
        </w:rPr>
        <w:t xml:space="preserve">lavoro di </w:t>
      </w:r>
      <w:r w:rsidR="00C85A78" w:rsidRPr="008611C3">
        <w:rPr>
          <w:rFonts w:ascii="Times New Roman" w:hAnsi="Times New Roman"/>
        </w:rPr>
        <w:t>ricerca</w:t>
      </w:r>
      <w:r w:rsidR="002459F3" w:rsidRPr="008611C3">
        <w:rPr>
          <w:rFonts w:ascii="Times New Roman" w:hAnsi="Times New Roman"/>
        </w:rPr>
        <w:t>,</w:t>
      </w:r>
      <w:r w:rsidRPr="008611C3">
        <w:rPr>
          <w:rFonts w:ascii="Times New Roman" w:hAnsi="Times New Roman"/>
        </w:rPr>
        <w:t xml:space="preserve"> </w:t>
      </w:r>
      <w:r w:rsidR="00D31944" w:rsidRPr="008611C3">
        <w:rPr>
          <w:rFonts w:ascii="Times New Roman" w:hAnsi="Times New Roman"/>
        </w:rPr>
        <w:t>partendo</w:t>
      </w:r>
      <w:r w:rsidR="00081D88" w:rsidRPr="008611C3">
        <w:rPr>
          <w:rFonts w:ascii="Times New Roman" w:hAnsi="Times New Roman"/>
        </w:rPr>
        <w:t xml:space="preserve"> </w:t>
      </w:r>
      <w:r w:rsidR="00C85A78" w:rsidRPr="008611C3">
        <w:rPr>
          <w:rFonts w:ascii="Times New Roman" w:hAnsi="Times New Roman"/>
        </w:rPr>
        <w:t xml:space="preserve">da alcune considerazioni: </w:t>
      </w:r>
      <w:r w:rsidR="00D31944" w:rsidRPr="008611C3">
        <w:rPr>
          <w:rFonts w:ascii="Times New Roman" w:hAnsi="Times New Roman"/>
        </w:rPr>
        <w:t xml:space="preserve">l’Europa romantica </w:t>
      </w:r>
      <w:r w:rsidR="00945BF3" w:rsidRPr="008611C3">
        <w:rPr>
          <w:rFonts w:ascii="Times New Roman" w:hAnsi="Times New Roman"/>
        </w:rPr>
        <w:t xml:space="preserve">guardava </w:t>
      </w:r>
      <w:r w:rsidR="00D31944" w:rsidRPr="008611C3">
        <w:rPr>
          <w:rFonts w:ascii="Times New Roman" w:hAnsi="Times New Roman"/>
        </w:rPr>
        <w:t xml:space="preserve">con interesse particolare </w:t>
      </w:r>
      <w:r w:rsidR="00FC6AF3" w:rsidRPr="008611C3">
        <w:rPr>
          <w:rFonts w:ascii="Times New Roman" w:hAnsi="Times New Roman"/>
        </w:rPr>
        <w:t>al</w:t>
      </w:r>
      <w:r w:rsidR="00945BF3" w:rsidRPr="008611C3">
        <w:rPr>
          <w:rFonts w:ascii="Times New Roman" w:hAnsi="Times New Roman"/>
        </w:rPr>
        <w:t>la civiltà</w:t>
      </w:r>
      <w:r w:rsidR="002459F3" w:rsidRPr="008611C3">
        <w:rPr>
          <w:rFonts w:ascii="Times New Roman" w:hAnsi="Times New Roman"/>
        </w:rPr>
        <w:t xml:space="preserve"> indiana; Giacomo</w:t>
      </w:r>
      <w:r w:rsidR="00D31944" w:rsidRPr="008611C3">
        <w:rPr>
          <w:rFonts w:ascii="Times New Roman" w:hAnsi="Times New Roman"/>
        </w:rPr>
        <w:t xml:space="preserve"> </w:t>
      </w:r>
      <w:r w:rsidR="00081D88" w:rsidRPr="008611C3">
        <w:rPr>
          <w:rFonts w:ascii="Times New Roman" w:hAnsi="Times New Roman"/>
        </w:rPr>
        <w:t xml:space="preserve">Leopardi conosceva il </w:t>
      </w:r>
      <w:proofErr w:type="spellStart"/>
      <w:r w:rsidR="00945BF3" w:rsidRPr="008611C3">
        <w:rPr>
          <w:rFonts w:ascii="Times New Roman" w:hAnsi="Times New Roman"/>
        </w:rPr>
        <w:t>S</w:t>
      </w:r>
      <w:r w:rsidR="00081D88" w:rsidRPr="008611C3">
        <w:rPr>
          <w:rFonts w:ascii="Times New Roman" w:hAnsi="Times New Roman"/>
        </w:rPr>
        <w:t>ancrito</w:t>
      </w:r>
      <w:proofErr w:type="spellEnd"/>
      <w:r w:rsidR="00081D88" w:rsidRPr="008611C3">
        <w:rPr>
          <w:rFonts w:ascii="Times New Roman" w:hAnsi="Times New Roman"/>
        </w:rPr>
        <w:t xml:space="preserve">, era contemporaneo e </w:t>
      </w:r>
      <w:r w:rsidR="002459F3" w:rsidRPr="008611C3">
        <w:rPr>
          <w:rFonts w:ascii="Times New Roman" w:hAnsi="Times New Roman"/>
        </w:rPr>
        <w:t>idealment</w:t>
      </w:r>
      <w:r w:rsidR="00A66327" w:rsidRPr="008611C3">
        <w:rPr>
          <w:rFonts w:ascii="Times New Roman" w:hAnsi="Times New Roman"/>
        </w:rPr>
        <w:t xml:space="preserve">e </w:t>
      </w:r>
      <w:r w:rsidR="00E02791" w:rsidRPr="008611C3">
        <w:rPr>
          <w:rFonts w:ascii="Times New Roman" w:hAnsi="Times New Roman"/>
        </w:rPr>
        <w:t>affine</w:t>
      </w:r>
      <w:proofErr w:type="gramStart"/>
      <w:r w:rsidR="00081D88" w:rsidRPr="008611C3">
        <w:rPr>
          <w:rFonts w:ascii="Times New Roman" w:hAnsi="Times New Roman"/>
        </w:rPr>
        <w:t xml:space="preserve">  </w:t>
      </w:r>
      <w:proofErr w:type="gramEnd"/>
      <w:r w:rsidR="00081D88" w:rsidRPr="008611C3">
        <w:rPr>
          <w:rFonts w:ascii="Times New Roman" w:hAnsi="Times New Roman"/>
        </w:rPr>
        <w:t>a</w:t>
      </w:r>
      <w:r w:rsidR="00945BF3" w:rsidRPr="008611C3">
        <w:rPr>
          <w:rFonts w:ascii="Times New Roman" w:hAnsi="Times New Roman"/>
        </w:rPr>
        <w:t xml:space="preserve"> </w:t>
      </w:r>
      <w:proofErr w:type="spellStart"/>
      <w:r w:rsidR="00081D88" w:rsidRPr="008611C3">
        <w:rPr>
          <w:rFonts w:ascii="Times New Roman" w:hAnsi="Times New Roman"/>
        </w:rPr>
        <w:t>Shopenhauer</w:t>
      </w:r>
      <w:proofErr w:type="spellEnd"/>
      <w:r w:rsidR="00081D88" w:rsidRPr="008611C3">
        <w:rPr>
          <w:rFonts w:ascii="Times New Roman" w:hAnsi="Times New Roman"/>
        </w:rPr>
        <w:t>,</w:t>
      </w:r>
      <w:r w:rsidR="00945BF3" w:rsidRPr="008611C3">
        <w:rPr>
          <w:rFonts w:ascii="Times New Roman" w:hAnsi="Times New Roman"/>
        </w:rPr>
        <w:t xml:space="preserve"> a 13 anni </w:t>
      </w:r>
      <w:r w:rsidR="00081D88" w:rsidRPr="008611C3">
        <w:rPr>
          <w:rFonts w:ascii="Times New Roman" w:hAnsi="Times New Roman"/>
        </w:rPr>
        <w:t xml:space="preserve"> aveva </w:t>
      </w:r>
      <w:r w:rsidR="00945BF3" w:rsidRPr="008611C3">
        <w:rPr>
          <w:rFonts w:ascii="Times New Roman" w:hAnsi="Times New Roman"/>
        </w:rPr>
        <w:t>scritto</w:t>
      </w:r>
      <w:r w:rsidR="00081D88" w:rsidRPr="008611C3">
        <w:rPr>
          <w:rFonts w:ascii="Times New Roman" w:hAnsi="Times New Roman"/>
        </w:rPr>
        <w:t xml:space="preserve"> </w:t>
      </w:r>
      <w:r w:rsidR="00081D88" w:rsidRPr="008611C3">
        <w:rPr>
          <w:rFonts w:ascii="Times New Roman" w:hAnsi="Times New Roman"/>
          <w:i/>
        </w:rPr>
        <w:t>La virtù indiana</w:t>
      </w:r>
      <w:r w:rsidR="00081D88" w:rsidRPr="008611C3">
        <w:rPr>
          <w:rFonts w:ascii="Times New Roman" w:hAnsi="Times New Roman"/>
        </w:rPr>
        <w:t xml:space="preserve"> e</w:t>
      </w:r>
      <w:r w:rsidR="00A14BC6" w:rsidRPr="008611C3">
        <w:rPr>
          <w:rFonts w:ascii="Times New Roman" w:hAnsi="Times New Roman"/>
        </w:rPr>
        <w:t xml:space="preserve"> ci ha lasciato</w:t>
      </w:r>
      <w:r w:rsidR="00E02791" w:rsidRPr="008611C3">
        <w:rPr>
          <w:rFonts w:ascii="Times New Roman" w:hAnsi="Times New Roman"/>
        </w:rPr>
        <w:t>,</w:t>
      </w:r>
      <w:r w:rsidR="00081D88" w:rsidRPr="008611C3">
        <w:rPr>
          <w:rFonts w:ascii="Times New Roman" w:hAnsi="Times New Roman"/>
        </w:rPr>
        <w:t xml:space="preserve"> nelle sue opere </w:t>
      </w:r>
      <w:r w:rsidR="003B103B" w:rsidRPr="008611C3">
        <w:rPr>
          <w:rFonts w:ascii="Times New Roman" w:hAnsi="Times New Roman"/>
        </w:rPr>
        <w:t>in prosa</w:t>
      </w:r>
      <w:r w:rsidR="00E02791" w:rsidRPr="008611C3">
        <w:rPr>
          <w:rFonts w:ascii="Times New Roman" w:hAnsi="Times New Roman"/>
        </w:rPr>
        <w:t>,</w:t>
      </w:r>
      <w:r w:rsidR="003B103B" w:rsidRPr="008611C3">
        <w:rPr>
          <w:rFonts w:ascii="Times New Roman" w:hAnsi="Times New Roman"/>
        </w:rPr>
        <w:t xml:space="preserve"> </w:t>
      </w:r>
      <w:r w:rsidR="00945BF3" w:rsidRPr="008611C3">
        <w:rPr>
          <w:rFonts w:ascii="Times New Roman" w:hAnsi="Times New Roman"/>
        </w:rPr>
        <w:t xml:space="preserve">diverse testimonianze </w:t>
      </w:r>
      <w:r w:rsidR="00081D88" w:rsidRPr="008611C3">
        <w:rPr>
          <w:rFonts w:ascii="Times New Roman" w:hAnsi="Times New Roman"/>
        </w:rPr>
        <w:t xml:space="preserve">di un pensiero molto vicino ai temi delle </w:t>
      </w:r>
      <w:proofErr w:type="spellStart"/>
      <w:r w:rsidR="00081D88" w:rsidRPr="008611C3">
        <w:rPr>
          <w:rFonts w:ascii="Times New Roman" w:hAnsi="Times New Roman"/>
        </w:rPr>
        <w:t>Upanishad</w:t>
      </w:r>
      <w:proofErr w:type="spellEnd"/>
      <w:r w:rsidR="00081D88" w:rsidRPr="008611C3">
        <w:rPr>
          <w:rFonts w:ascii="Times New Roman" w:hAnsi="Times New Roman"/>
        </w:rPr>
        <w:t xml:space="preserve"> e del </w:t>
      </w:r>
      <w:proofErr w:type="spellStart"/>
      <w:r w:rsidR="00081D88" w:rsidRPr="008611C3">
        <w:rPr>
          <w:rFonts w:ascii="Times New Roman" w:hAnsi="Times New Roman"/>
        </w:rPr>
        <w:t>Ramayana</w:t>
      </w:r>
      <w:proofErr w:type="spellEnd"/>
      <w:r w:rsidR="00081D88" w:rsidRPr="008611C3">
        <w:rPr>
          <w:rFonts w:ascii="Times New Roman" w:hAnsi="Times New Roman"/>
        </w:rPr>
        <w:t>.</w:t>
      </w:r>
    </w:p>
    <w:p w:rsidR="00081D88" w:rsidRPr="008611C3" w:rsidRDefault="00081D88" w:rsidP="00EC37A5">
      <w:pPr>
        <w:ind w:left="1134"/>
        <w:jc w:val="both"/>
        <w:rPr>
          <w:rFonts w:ascii="Times New Roman" w:hAnsi="Times New Roman"/>
          <w:i/>
        </w:rPr>
      </w:pPr>
      <w:r w:rsidRPr="008611C3">
        <w:rPr>
          <w:rFonts w:ascii="Times New Roman" w:hAnsi="Times New Roman"/>
          <w:i/>
        </w:rPr>
        <w:t xml:space="preserve">“Sembra che un filo rosso, per lo più sotterraneo, colleghi Leopardi alla spiritualità indiana, una simpatia trattenuta ai limiti della discrezione o, se si vuole, di quella capacità mistificatoria che appartiene </w:t>
      </w:r>
      <w:proofErr w:type="gramStart"/>
      <w:r w:rsidRPr="008611C3">
        <w:rPr>
          <w:rFonts w:ascii="Times New Roman" w:hAnsi="Times New Roman"/>
          <w:i/>
        </w:rPr>
        <w:t>ad</w:t>
      </w:r>
      <w:proofErr w:type="gramEnd"/>
      <w:r w:rsidRPr="008611C3">
        <w:rPr>
          <w:rFonts w:ascii="Times New Roman" w:hAnsi="Times New Roman"/>
          <w:i/>
        </w:rPr>
        <w:t xml:space="preserve"> ogni poeta di razza, oltre a quella, altrettanto mirabile propensione, soprattutto se riferita al nostro poeta,</w:t>
      </w:r>
      <w:r w:rsidR="004B4CCE" w:rsidRPr="008611C3">
        <w:rPr>
          <w:rFonts w:ascii="Times New Roman" w:hAnsi="Times New Roman"/>
          <w:i/>
        </w:rPr>
        <w:t xml:space="preserve"> </w:t>
      </w:r>
      <w:r w:rsidRPr="008611C3">
        <w:rPr>
          <w:rFonts w:ascii="Times New Roman" w:hAnsi="Times New Roman"/>
          <w:i/>
        </w:rPr>
        <w:t>a cogliere e ad assimilare ogni sorta di messaggio, in grado di generare un’idea, un’immagine, un brivido di stupore sul turbolento, angoscioso destino dell’umanità</w:t>
      </w:r>
      <w:r w:rsidR="004B4CCE" w:rsidRPr="008611C3">
        <w:rPr>
          <w:rFonts w:ascii="Times New Roman" w:hAnsi="Times New Roman"/>
          <w:i/>
        </w:rPr>
        <w:t>”.</w:t>
      </w:r>
      <w:r w:rsidRPr="008611C3">
        <w:rPr>
          <w:rFonts w:ascii="Times New Roman" w:hAnsi="Times New Roman"/>
          <w:i/>
        </w:rPr>
        <w:t xml:space="preserve"> </w:t>
      </w:r>
      <w:r w:rsidR="004B4CCE" w:rsidRPr="008611C3">
        <w:rPr>
          <w:rFonts w:ascii="Times New Roman" w:hAnsi="Times New Roman"/>
          <w:i/>
        </w:rPr>
        <w:t xml:space="preserve"> </w:t>
      </w:r>
    </w:p>
    <w:p w:rsidR="005B5326" w:rsidRPr="008611C3" w:rsidRDefault="005909B3" w:rsidP="00EC37A5">
      <w:pPr>
        <w:ind w:left="1134"/>
        <w:jc w:val="both"/>
        <w:rPr>
          <w:rFonts w:ascii="Times New Roman" w:hAnsi="Times New Roman"/>
        </w:rPr>
      </w:pPr>
      <w:r w:rsidRPr="008611C3">
        <w:rPr>
          <w:rFonts w:ascii="Times New Roman" w:hAnsi="Times New Roman"/>
        </w:rPr>
        <w:t xml:space="preserve">Per dimostrare questa sua </w:t>
      </w:r>
      <w:r w:rsidR="00DA7E20" w:rsidRPr="008611C3">
        <w:rPr>
          <w:rFonts w:ascii="Times New Roman" w:hAnsi="Times New Roman"/>
        </w:rPr>
        <w:t>tesi</w:t>
      </w:r>
      <w:r w:rsidRPr="008611C3">
        <w:rPr>
          <w:rFonts w:ascii="Times New Roman" w:hAnsi="Times New Roman"/>
        </w:rPr>
        <w:t xml:space="preserve">, </w:t>
      </w:r>
      <w:proofErr w:type="spellStart"/>
      <w:r w:rsidR="008F44B6" w:rsidRPr="008611C3">
        <w:rPr>
          <w:rFonts w:ascii="Times New Roman" w:hAnsi="Times New Roman"/>
        </w:rPr>
        <w:t>Caldarone</w:t>
      </w:r>
      <w:proofErr w:type="spellEnd"/>
      <w:r w:rsidR="008F44B6" w:rsidRPr="008611C3">
        <w:rPr>
          <w:rFonts w:ascii="Times New Roman" w:hAnsi="Times New Roman"/>
        </w:rPr>
        <w:t xml:space="preserve"> </w:t>
      </w:r>
      <w:r w:rsidRPr="008611C3">
        <w:rPr>
          <w:rFonts w:ascii="Times New Roman" w:hAnsi="Times New Roman"/>
        </w:rPr>
        <w:t>ci c</w:t>
      </w:r>
      <w:r w:rsidR="002459F3" w:rsidRPr="008611C3">
        <w:rPr>
          <w:rFonts w:ascii="Times New Roman" w:hAnsi="Times New Roman"/>
        </w:rPr>
        <w:t xml:space="preserve">onduce, capitolo dopo </w:t>
      </w:r>
      <w:proofErr w:type="gramStart"/>
      <w:r w:rsidR="002459F3" w:rsidRPr="008611C3">
        <w:rPr>
          <w:rFonts w:ascii="Times New Roman" w:hAnsi="Times New Roman"/>
        </w:rPr>
        <w:t>capitolo</w:t>
      </w:r>
      <w:proofErr w:type="gramEnd"/>
      <w:r w:rsidR="002459F3" w:rsidRPr="008611C3">
        <w:rPr>
          <w:rFonts w:ascii="Times New Roman" w:hAnsi="Times New Roman"/>
        </w:rPr>
        <w:t>,</w:t>
      </w:r>
      <w:r w:rsidRPr="008611C3">
        <w:rPr>
          <w:rFonts w:ascii="Times New Roman" w:hAnsi="Times New Roman"/>
        </w:rPr>
        <w:t xml:space="preserve"> attraverso lo spazio e il tempo, nel pensiero di molti autori e nella storia dei vari popoli</w:t>
      </w:r>
      <w:r w:rsidR="005B5326" w:rsidRPr="008611C3">
        <w:rPr>
          <w:rFonts w:ascii="Times New Roman" w:hAnsi="Times New Roman"/>
        </w:rPr>
        <w:t>.</w:t>
      </w:r>
    </w:p>
    <w:p w:rsidR="00F07874" w:rsidRPr="008611C3" w:rsidRDefault="00F07874" w:rsidP="00EC37A5">
      <w:pPr>
        <w:ind w:left="1134"/>
        <w:jc w:val="both"/>
        <w:rPr>
          <w:rFonts w:ascii="Times New Roman" w:hAnsi="Times New Roman"/>
        </w:rPr>
      </w:pPr>
      <w:r w:rsidRPr="008611C3">
        <w:rPr>
          <w:rFonts w:ascii="Times New Roman" w:hAnsi="Times New Roman"/>
        </w:rPr>
        <w:t xml:space="preserve">Il </w:t>
      </w:r>
      <w:r w:rsidR="008F44B6" w:rsidRPr="008611C3">
        <w:rPr>
          <w:rFonts w:ascii="Times New Roman" w:hAnsi="Times New Roman"/>
        </w:rPr>
        <w:t>saggio</w:t>
      </w:r>
      <w:r w:rsidRPr="008611C3">
        <w:rPr>
          <w:rFonts w:ascii="Times New Roman" w:hAnsi="Times New Roman"/>
        </w:rPr>
        <w:t xml:space="preserve"> si compone di tre parti. Nella prima</w:t>
      </w:r>
      <w:r w:rsidR="00D87A68" w:rsidRPr="008611C3">
        <w:rPr>
          <w:rFonts w:ascii="Times New Roman" w:hAnsi="Times New Roman"/>
        </w:rPr>
        <w:t xml:space="preserve"> </w:t>
      </w:r>
      <w:r w:rsidRPr="008611C3">
        <w:rPr>
          <w:rFonts w:ascii="Times New Roman" w:hAnsi="Times New Roman"/>
        </w:rPr>
        <w:t>confront</w:t>
      </w:r>
      <w:r w:rsidR="008F44B6" w:rsidRPr="008611C3">
        <w:rPr>
          <w:rFonts w:ascii="Times New Roman" w:hAnsi="Times New Roman"/>
        </w:rPr>
        <w:t>a</w:t>
      </w:r>
      <w:r w:rsidRPr="008611C3">
        <w:rPr>
          <w:rFonts w:ascii="Times New Roman" w:hAnsi="Times New Roman"/>
        </w:rPr>
        <w:t xml:space="preserve"> la cultura occidentale </w:t>
      </w:r>
      <w:r w:rsidR="006E5AA4" w:rsidRPr="008611C3">
        <w:rPr>
          <w:rFonts w:ascii="Times New Roman" w:hAnsi="Times New Roman"/>
        </w:rPr>
        <w:t>con</w:t>
      </w:r>
      <w:r w:rsidR="00DA7E20" w:rsidRPr="008611C3">
        <w:rPr>
          <w:rFonts w:ascii="Times New Roman" w:hAnsi="Times New Roman"/>
        </w:rPr>
        <w:t xml:space="preserve"> quella orientale e </w:t>
      </w:r>
      <w:r w:rsidRPr="008611C3">
        <w:rPr>
          <w:rFonts w:ascii="Times New Roman" w:hAnsi="Times New Roman"/>
        </w:rPr>
        <w:t xml:space="preserve">discorre su come </w:t>
      </w:r>
      <w:r w:rsidR="006E5AA4" w:rsidRPr="008611C3">
        <w:rPr>
          <w:rFonts w:ascii="Times New Roman" w:hAnsi="Times New Roman"/>
        </w:rPr>
        <w:t xml:space="preserve">la spiritualità orientale </w:t>
      </w:r>
      <w:r w:rsidR="002459F3" w:rsidRPr="008611C3">
        <w:rPr>
          <w:rFonts w:ascii="Times New Roman" w:hAnsi="Times New Roman"/>
        </w:rPr>
        <w:t>abbia affascinato</w:t>
      </w:r>
      <w:r w:rsidR="006E5AA4" w:rsidRPr="008611C3">
        <w:rPr>
          <w:rFonts w:ascii="Times New Roman" w:hAnsi="Times New Roman"/>
        </w:rPr>
        <w:t xml:space="preserve"> gli intellettuali romantici</w:t>
      </w:r>
      <w:r w:rsidR="00DA7E20" w:rsidRPr="008611C3">
        <w:rPr>
          <w:rFonts w:ascii="Times New Roman" w:hAnsi="Times New Roman"/>
        </w:rPr>
        <w:t>,</w:t>
      </w:r>
      <w:r w:rsidR="00FE09D7" w:rsidRPr="008611C3">
        <w:rPr>
          <w:rFonts w:ascii="Times New Roman" w:hAnsi="Times New Roman"/>
        </w:rPr>
        <w:t xml:space="preserve"> in particolare Ar</w:t>
      </w:r>
      <w:r w:rsidR="00E02791" w:rsidRPr="008611C3">
        <w:rPr>
          <w:rFonts w:ascii="Times New Roman" w:hAnsi="Times New Roman"/>
        </w:rPr>
        <w:t>thur</w:t>
      </w:r>
      <w:r w:rsidR="006E5AA4" w:rsidRPr="008611C3">
        <w:rPr>
          <w:rFonts w:ascii="Times New Roman" w:hAnsi="Times New Roman"/>
        </w:rPr>
        <w:t xml:space="preserve"> </w:t>
      </w:r>
      <w:proofErr w:type="spellStart"/>
      <w:r w:rsidR="006E5AA4" w:rsidRPr="008611C3">
        <w:rPr>
          <w:rFonts w:ascii="Times New Roman" w:hAnsi="Times New Roman"/>
        </w:rPr>
        <w:t>Shopenhauer</w:t>
      </w:r>
      <w:proofErr w:type="spellEnd"/>
      <w:r w:rsidR="006E5AA4" w:rsidRPr="008611C3">
        <w:rPr>
          <w:rFonts w:ascii="Times New Roman" w:hAnsi="Times New Roman"/>
        </w:rPr>
        <w:t xml:space="preserve">. </w:t>
      </w:r>
    </w:p>
    <w:p w:rsidR="00F07874" w:rsidRPr="008611C3" w:rsidRDefault="00F07874" w:rsidP="00EC37A5">
      <w:pPr>
        <w:ind w:left="1134"/>
        <w:jc w:val="both"/>
        <w:rPr>
          <w:rFonts w:ascii="Times New Roman" w:hAnsi="Times New Roman"/>
        </w:rPr>
      </w:pPr>
      <w:r w:rsidRPr="008611C3">
        <w:rPr>
          <w:rFonts w:ascii="Times New Roman" w:hAnsi="Times New Roman"/>
        </w:rPr>
        <w:t xml:space="preserve">Nella seconda </w:t>
      </w:r>
      <w:r w:rsidR="005B5326" w:rsidRPr="008611C3">
        <w:rPr>
          <w:rFonts w:ascii="Times New Roman" w:hAnsi="Times New Roman"/>
        </w:rPr>
        <w:t>ci presenta le fonti della spiritualità indiana e il pensiero di Buddha</w:t>
      </w:r>
      <w:r w:rsidR="00314979" w:rsidRPr="008611C3">
        <w:rPr>
          <w:rFonts w:ascii="Times New Roman" w:hAnsi="Times New Roman"/>
        </w:rPr>
        <w:t>.</w:t>
      </w:r>
      <w:r w:rsidR="006E5AA4" w:rsidRPr="008611C3">
        <w:rPr>
          <w:rFonts w:ascii="Times New Roman" w:hAnsi="Times New Roman"/>
        </w:rPr>
        <w:t xml:space="preserve"> Nella terza</w:t>
      </w:r>
      <w:r w:rsidR="0012710D">
        <w:rPr>
          <w:rFonts w:ascii="Times New Roman" w:hAnsi="Times New Roman"/>
        </w:rPr>
        <w:t>,</w:t>
      </w:r>
      <w:r w:rsidR="006E5AA4" w:rsidRPr="008611C3">
        <w:rPr>
          <w:rFonts w:ascii="Times New Roman" w:hAnsi="Times New Roman"/>
        </w:rPr>
        <w:t xml:space="preserve"> infine</w:t>
      </w:r>
      <w:r w:rsidR="0012710D">
        <w:rPr>
          <w:rFonts w:ascii="Times New Roman" w:hAnsi="Times New Roman"/>
        </w:rPr>
        <w:t>,</w:t>
      </w:r>
      <w:r w:rsidRPr="008611C3">
        <w:rPr>
          <w:rFonts w:ascii="Times New Roman" w:hAnsi="Times New Roman"/>
        </w:rPr>
        <w:t xml:space="preserve"> </w:t>
      </w:r>
      <w:r w:rsidR="002459F3" w:rsidRPr="008611C3">
        <w:rPr>
          <w:rFonts w:ascii="Times New Roman" w:hAnsi="Times New Roman"/>
        </w:rPr>
        <w:t xml:space="preserve">ci </w:t>
      </w:r>
      <w:r w:rsidRPr="008611C3">
        <w:rPr>
          <w:rFonts w:ascii="Times New Roman" w:hAnsi="Times New Roman"/>
        </w:rPr>
        <w:t xml:space="preserve">prova come </w:t>
      </w:r>
      <w:r w:rsidR="00DA7E20" w:rsidRPr="008611C3">
        <w:rPr>
          <w:rFonts w:ascii="Times New Roman" w:hAnsi="Times New Roman"/>
        </w:rPr>
        <w:t>Leopardi</w:t>
      </w:r>
      <w:r w:rsidR="006E5AA4" w:rsidRPr="008611C3">
        <w:rPr>
          <w:rFonts w:ascii="Times New Roman" w:hAnsi="Times New Roman"/>
        </w:rPr>
        <w:t>,</w:t>
      </w:r>
      <w:r w:rsidRPr="008611C3">
        <w:rPr>
          <w:rFonts w:ascii="Times New Roman" w:hAnsi="Times New Roman"/>
        </w:rPr>
        <w:t xml:space="preserve"> relegato in un</w:t>
      </w:r>
      <w:r w:rsidR="00A66327" w:rsidRPr="008611C3">
        <w:rPr>
          <w:rFonts w:ascii="Times New Roman" w:hAnsi="Times New Roman"/>
        </w:rPr>
        <w:t>’</w:t>
      </w:r>
      <w:r w:rsidRPr="008611C3">
        <w:rPr>
          <w:rFonts w:ascii="Times New Roman" w:hAnsi="Times New Roman"/>
        </w:rPr>
        <w:t>oscura provincia italiana</w:t>
      </w:r>
      <w:r w:rsidR="006E5AA4" w:rsidRPr="008611C3">
        <w:rPr>
          <w:rFonts w:ascii="Times New Roman" w:hAnsi="Times New Roman"/>
        </w:rPr>
        <w:t>,</w:t>
      </w:r>
      <w:r w:rsidRPr="008611C3">
        <w:rPr>
          <w:rFonts w:ascii="Times New Roman" w:hAnsi="Times New Roman"/>
        </w:rPr>
        <w:t xml:space="preserve"> abbia potuto attingere a queste conoscenze </w:t>
      </w:r>
      <w:proofErr w:type="gramStart"/>
      <w:r w:rsidRPr="008611C3">
        <w:rPr>
          <w:rFonts w:ascii="Times New Roman" w:hAnsi="Times New Roman"/>
        </w:rPr>
        <w:t>e</w:t>
      </w:r>
      <w:r w:rsidR="002459F3" w:rsidRPr="008611C3">
        <w:rPr>
          <w:rFonts w:ascii="Times New Roman" w:hAnsi="Times New Roman"/>
        </w:rPr>
        <w:t>d</w:t>
      </w:r>
      <w:proofErr w:type="gramEnd"/>
      <w:r w:rsidRPr="008611C3">
        <w:rPr>
          <w:rFonts w:ascii="Times New Roman" w:hAnsi="Times New Roman"/>
        </w:rPr>
        <w:t xml:space="preserve"> </w:t>
      </w:r>
      <w:r w:rsidR="00314979" w:rsidRPr="008611C3">
        <w:rPr>
          <w:rFonts w:ascii="Times New Roman" w:hAnsi="Times New Roman"/>
        </w:rPr>
        <w:t>integrarle al suo pensiero.</w:t>
      </w:r>
    </w:p>
    <w:p w:rsidR="00D87913" w:rsidRPr="008611C3" w:rsidRDefault="00C85A78" w:rsidP="00EC37A5">
      <w:pPr>
        <w:ind w:left="1134"/>
        <w:jc w:val="both"/>
        <w:rPr>
          <w:rFonts w:ascii="Times New Roman" w:hAnsi="Times New Roman"/>
          <w:i/>
        </w:rPr>
      </w:pPr>
      <w:r w:rsidRPr="008611C3">
        <w:rPr>
          <w:rFonts w:ascii="Times New Roman" w:hAnsi="Times New Roman"/>
        </w:rPr>
        <w:t xml:space="preserve">In questo </w:t>
      </w:r>
      <w:r w:rsidR="001D77AC" w:rsidRPr="008611C3">
        <w:rPr>
          <w:rFonts w:ascii="Times New Roman" w:hAnsi="Times New Roman"/>
          <w:i/>
        </w:rPr>
        <w:t>“</w:t>
      </w:r>
      <w:r w:rsidRPr="008611C3">
        <w:rPr>
          <w:rFonts w:ascii="Times New Roman" w:hAnsi="Times New Roman"/>
          <w:i/>
        </w:rPr>
        <w:t>complesso mosaico di esegesi letteraria</w:t>
      </w:r>
      <w:r w:rsidR="001D77AC" w:rsidRPr="008611C3">
        <w:rPr>
          <w:rFonts w:ascii="Times New Roman" w:hAnsi="Times New Roman"/>
          <w:i/>
        </w:rPr>
        <w:t>”</w:t>
      </w:r>
      <w:r w:rsidR="00C85937" w:rsidRPr="008611C3">
        <w:rPr>
          <w:rFonts w:ascii="Times New Roman" w:hAnsi="Times New Roman"/>
          <w:i/>
        </w:rPr>
        <w:t>,</w:t>
      </w:r>
      <w:proofErr w:type="gramStart"/>
      <w:r w:rsidRPr="008611C3">
        <w:rPr>
          <w:rFonts w:ascii="Times New Roman" w:hAnsi="Times New Roman"/>
        </w:rPr>
        <w:t xml:space="preserve"> </w:t>
      </w:r>
      <w:r w:rsidR="001D77AC" w:rsidRPr="008611C3">
        <w:rPr>
          <w:rFonts w:ascii="Times New Roman" w:hAnsi="Times New Roman"/>
        </w:rPr>
        <w:t xml:space="preserve"> </w:t>
      </w:r>
      <w:proofErr w:type="gramEnd"/>
      <w:r w:rsidR="006E5AA4" w:rsidRPr="008611C3">
        <w:rPr>
          <w:rFonts w:ascii="Times New Roman" w:hAnsi="Times New Roman"/>
        </w:rPr>
        <w:t>tra</w:t>
      </w:r>
      <w:r w:rsidR="005B5326" w:rsidRPr="008611C3">
        <w:rPr>
          <w:rFonts w:ascii="Times New Roman" w:hAnsi="Times New Roman"/>
        </w:rPr>
        <w:t xml:space="preserve"> i numerosi</w:t>
      </w:r>
      <w:r w:rsidR="006E5AA4" w:rsidRPr="008611C3">
        <w:rPr>
          <w:rFonts w:ascii="Times New Roman" w:hAnsi="Times New Roman"/>
        </w:rPr>
        <w:t xml:space="preserve"> pensatori citati e inquadrati nel loro periodo storico, </w:t>
      </w:r>
      <w:proofErr w:type="spellStart"/>
      <w:r w:rsidR="002459F3" w:rsidRPr="008611C3">
        <w:rPr>
          <w:rFonts w:ascii="Times New Roman" w:hAnsi="Times New Roman"/>
        </w:rPr>
        <w:t>C</w:t>
      </w:r>
      <w:r w:rsidR="006E5AA4" w:rsidRPr="008611C3">
        <w:rPr>
          <w:rFonts w:ascii="Times New Roman" w:hAnsi="Times New Roman"/>
        </w:rPr>
        <w:t>aldarone</w:t>
      </w:r>
      <w:proofErr w:type="spellEnd"/>
      <w:r w:rsidR="00D87913" w:rsidRPr="008611C3">
        <w:rPr>
          <w:rFonts w:ascii="Times New Roman" w:hAnsi="Times New Roman"/>
        </w:rPr>
        <w:t xml:space="preserve"> </w:t>
      </w:r>
      <w:r w:rsidR="00C85937" w:rsidRPr="008611C3">
        <w:rPr>
          <w:rFonts w:ascii="Times New Roman" w:hAnsi="Times New Roman"/>
        </w:rPr>
        <w:t xml:space="preserve">sottolinea le affinità di pensiero tra </w:t>
      </w:r>
      <w:proofErr w:type="spellStart"/>
      <w:r w:rsidR="00C85937" w:rsidRPr="008611C3">
        <w:rPr>
          <w:rFonts w:ascii="Times New Roman" w:hAnsi="Times New Roman"/>
        </w:rPr>
        <w:t>Shopenhauer</w:t>
      </w:r>
      <w:proofErr w:type="spellEnd"/>
      <w:r w:rsidR="00C85937" w:rsidRPr="008611C3">
        <w:rPr>
          <w:rFonts w:ascii="Times New Roman" w:hAnsi="Times New Roman"/>
        </w:rPr>
        <w:t>,   Buddha e   Leopardi, e ci tiene ad evidenziare spesso come queste loro idee possano essere</w:t>
      </w:r>
      <w:r w:rsidR="005B5326" w:rsidRPr="008611C3">
        <w:rPr>
          <w:rFonts w:ascii="Times New Roman" w:hAnsi="Times New Roman"/>
        </w:rPr>
        <w:t xml:space="preserve"> </w:t>
      </w:r>
      <w:r w:rsidR="00EC37A5" w:rsidRPr="008611C3">
        <w:rPr>
          <w:rFonts w:ascii="Times New Roman" w:hAnsi="Times New Roman"/>
        </w:rPr>
        <w:t>“…</w:t>
      </w:r>
      <w:r w:rsidR="00D87913" w:rsidRPr="008611C3">
        <w:rPr>
          <w:rFonts w:ascii="Times New Roman" w:hAnsi="Times New Roman"/>
        </w:rPr>
        <w:t xml:space="preserve"> </w:t>
      </w:r>
      <w:r w:rsidR="00D87913" w:rsidRPr="008611C3">
        <w:rPr>
          <w:rFonts w:ascii="Times New Roman" w:hAnsi="Times New Roman"/>
          <w:i/>
        </w:rPr>
        <w:t>il sentiero più promettente per liberare l’uomo del</w:t>
      </w:r>
      <w:r w:rsidR="002459F3" w:rsidRPr="008611C3">
        <w:rPr>
          <w:rFonts w:ascii="Times New Roman" w:hAnsi="Times New Roman"/>
          <w:i/>
        </w:rPr>
        <w:t xml:space="preserve"> </w:t>
      </w:r>
      <w:r w:rsidR="006E5AA4" w:rsidRPr="008611C3">
        <w:rPr>
          <w:rFonts w:ascii="Times New Roman" w:hAnsi="Times New Roman"/>
          <w:i/>
        </w:rPr>
        <w:t>XXI</w:t>
      </w:r>
      <w:r w:rsidR="00D87913" w:rsidRPr="008611C3">
        <w:rPr>
          <w:rFonts w:ascii="Times New Roman" w:hAnsi="Times New Roman"/>
          <w:i/>
        </w:rPr>
        <w:t xml:space="preserve"> secolo dalle catene dei capricci, d</w:t>
      </w:r>
      <w:r w:rsidR="002459F3" w:rsidRPr="008611C3">
        <w:rPr>
          <w:rFonts w:ascii="Times New Roman" w:hAnsi="Times New Roman"/>
          <w:i/>
        </w:rPr>
        <w:t>e</w:t>
      </w:r>
      <w:r w:rsidR="00D87913" w:rsidRPr="008611C3">
        <w:rPr>
          <w:rFonts w:ascii="Times New Roman" w:hAnsi="Times New Roman"/>
          <w:i/>
        </w:rPr>
        <w:t>lle voglie materiali, dei bisogni, dell’egoismo, della frenesia e quindi della violenza e della intolleranza</w:t>
      </w:r>
      <w:r w:rsidR="00EC37A5" w:rsidRPr="008611C3">
        <w:rPr>
          <w:rFonts w:ascii="Times New Roman" w:hAnsi="Times New Roman"/>
          <w:i/>
        </w:rPr>
        <w:t>”</w:t>
      </w:r>
      <w:r w:rsidR="006E5AA4" w:rsidRPr="008611C3">
        <w:rPr>
          <w:rFonts w:ascii="Times New Roman" w:hAnsi="Times New Roman"/>
          <w:i/>
        </w:rPr>
        <w:t>.</w:t>
      </w:r>
    </w:p>
    <w:p w:rsidR="009E25E0" w:rsidRPr="008611C3" w:rsidRDefault="00D87913" w:rsidP="00EC37A5">
      <w:pPr>
        <w:ind w:left="1134"/>
        <w:jc w:val="both"/>
        <w:rPr>
          <w:rFonts w:ascii="Times New Roman" w:hAnsi="Times New Roman"/>
        </w:rPr>
      </w:pPr>
      <w:proofErr w:type="spellStart"/>
      <w:r w:rsidRPr="008611C3">
        <w:rPr>
          <w:rFonts w:ascii="Times New Roman" w:hAnsi="Times New Roman"/>
        </w:rPr>
        <w:t>Shopenhauer</w:t>
      </w:r>
      <w:proofErr w:type="spellEnd"/>
      <w:r w:rsidRPr="008611C3">
        <w:rPr>
          <w:rFonts w:ascii="Times New Roman" w:hAnsi="Times New Roman"/>
        </w:rPr>
        <w:t xml:space="preserve"> sostiene che </w:t>
      </w:r>
      <w:r w:rsidR="009A53C0" w:rsidRPr="008611C3">
        <w:rPr>
          <w:rFonts w:ascii="Times New Roman" w:hAnsi="Times New Roman"/>
        </w:rPr>
        <w:t xml:space="preserve">Il mondo come fenomeno è rappresentazione, ma nella sua essenza è volontà cieca e irrefrenabile, perennemente insoddisfatta. </w:t>
      </w:r>
      <w:r w:rsidR="002459F3" w:rsidRPr="008611C3">
        <w:rPr>
          <w:rFonts w:ascii="Times New Roman" w:hAnsi="Times New Roman"/>
        </w:rPr>
        <w:t>Perciò la</w:t>
      </w:r>
      <w:r w:rsidR="00C325BB" w:rsidRPr="008611C3">
        <w:rPr>
          <w:rFonts w:ascii="Times New Roman" w:hAnsi="Times New Roman"/>
        </w:rPr>
        <w:t xml:space="preserve"> vita è</w:t>
      </w:r>
      <w:r w:rsidR="002459F3" w:rsidRPr="008611C3">
        <w:rPr>
          <w:rFonts w:ascii="Times New Roman" w:hAnsi="Times New Roman"/>
        </w:rPr>
        <w:t xml:space="preserve"> un </w:t>
      </w:r>
      <w:proofErr w:type="gramStart"/>
      <w:r w:rsidR="002459F3" w:rsidRPr="008611C3">
        <w:rPr>
          <w:rFonts w:ascii="Times New Roman" w:hAnsi="Times New Roman"/>
        </w:rPr>
        <w:t>continuo</w:t>
      </w:r>
      <w:proofErr w:type="gramEnd"/>
      <w:r w:rsidR="002459F3" w:rsidRPr="008611C3">
        <w:rPr>
          <w:rFonts w:ascii="Times New Roman" w:hAnsi="Times New Roman"/>
        </w:rPr>
        <w:t xml:space="preserve"> tendere a qualcosa;</w:t>
      </w:r>
      <w:r w:rsidR="00C325BB" w:rsidRPr="008611C3">
        <w:rPr>
          <w:rFonts w:ascii="Times New Roman" w:hAnsi="Times New Roman"/>
        </w:rPr>
        <w:t xml:space="preserve"> ogni aspirazione</w:t>
      </w:r>
      <w:r w:rsidR="0028553B" w:rsidRPr="008611C3">
        <w:rPr>
          <w:rFonts w:ascii="Times New Roman" w:hAnsi="Times New Roman"/>
        </w:rPr>
        <w:t xml:space="preserve"> umana</w:t>
      </w:r>
      <w:r w:rsidR="00C325BB" w:rsidRPr="008611C3">
        <w:rPr>
          <w:rFonts w:ascii="Times New Roman" w:hAnsi="Times New Roman"/>
        </w:rPr>
        <w:t xml:space="preserve"> è soff</w:t>
      </w:r>
      <w:r w:rsidR="002459F3" w:rsidRPr="008611C3">
        <w:rPr>
          <w:rFonts w:ascii="Times New Roman" w:hAnsi="Times New Roman"/>
        </w:rPr>
        <w:t>erenza se non viene soddisfatta e</w:t>
      </w:r>
      <w:r w:rsidR="00C325BB" w:rsidRPr="008611C3">
        <w:rPr>
          <w:rFonts w:ascii="Times New Roman" w:hAnsi="Times New Roman"/>
        </w:rPr>
        <w:t xml:space="preserve"> col possesso svanisce ogni attrattiva</w:t>
      </w:r>
      <w:r w:rsidR="00DC0B95" w:rsidRPr="008611C3">
        <w:rPr>
          <w:rFonts w:ascii="Times New Roman" w:hAnsi="Times New Roman"/>
        </w:rPr>
        <w:t>.</w:t>
      </w:r>
      <w:r w:rsidR="00C325BB" w:rsidRPr="008611C3">
        <w:rPr>
          <w:rFonts w:ascii="Times New Roman" w:hAnsi="Times New Roman"/>
        </w:rPr>
        <w:t xml:space="preserve"> La vita umana oscilla tra il dolore e la noia. Il dolore</w:t>
      </w:r>
      <w:r w:rsidR="002459F3" w:rsidRPr="008611C3">
        <w:rPr>
          <w:rFonts w:ascii="Times New Roman" w:hAnsi="Times New Roman"/>
        </w:rPr>
        <w:t xml:space="preserve"> è reale, la felicità illusione</w:t>
      </w:r>
      <w:r w:rsidR="00C325BB" w:rsidRPr="008611C3">
        <w:rPr>
          <w:rFonts w:ascii="Times New Roman" w:hAnsi="Times New Roman"/>
        </w:rPr>
        <w:t>.</w:t>
      </w:r>
      <w:r w:rsidR="002459F3" w:rsidRPr="008611C3">
        <w:rPr>
          <w:rFonts w:ascii="Times New Roman" w:hAnsi="Times New Roman"/>
        </w:rPr>
        <w:t xml:space="preserve"> L</w:t>
      </w:r>
      <w:r w:rsidR="009A53C0" w:rsidRPr="008611C3">
        <w:rPr>
          <w:rFonts w:ascii="Times New Roman" w:hAnsi="Times New Roman"/>
        </w:rPr>
        <w:t>’unico modo che</w:t>
      </w:r>
      <w:r w:rsidR="006E5AA4" w:rsidRPr="008611C3">
        <w:rPr>
          <w:rFonts w:ascii="Times New Roman" w:hAnsi="Times New Roman"/>
        </w:rPr>
        <w:t xml:space="preserve"> ha</w:t>
      </w:r>
      <w:r w:rsidR="009A53C0" w:rsidRPr="008611C3">
        <w:rPr>
          <w:rFonts w:ascii="Times New Roman" w:hAnsi="Times New Roman"/>
        </w:rPr>
        <w:t xml:space="preserve"> l’uomo per uscire da questa s</w:t>
      </w:r>
      <w:r w:rsidR="00B02B8D" w:rsidRPr="008611C3">
        <w:rPr>
          <w:rFonts w:ascii="Times New Roman" w:hAnsi="Times New Roman"/>
        </w:rPr>
        <w:t>i</w:t>
      </w:r>
      <w:r w:rsidR="009A53C0" w:rsidRPr="008611C3">
        <w:rPr>
          <w:rFonts w:ascii="Times New Roman" w:hAnsi="Times New Roman"/>
        </w:rPr>
        <w:t xml:space="preserve">tuazione è vanificare la volontà cioè </w:t>
      </w:r>
      <w:r w:rsidR="0028553B" w:rsidRPr="008611C3">
        <w:rPr>
          <w:rFonts w:ascii="Times New Roman" w:hAnsi="Times New Roman"/>
        </w:rPr>
        <w:t>raggiungere</w:t>
      </w:r>
      <w:r w:rsidR="009A53C0" w:rsidRPr="008611C3">
        <w:rPr>
          <w:rFonts w:ascii="Times New Roman" w:hAnsi="Times New Roman"/>
        </w:rPr>
        <w:t xml:space="preserve"> il nirvana</w:t>
      </w:r>
      <w:r w:rsidR="00C325BB" w:rsidRPr="008611C3">
        <w:rPr>
          <w:rFonts w:ascii="Times New Roman" w:hAnsi="Times New Roman"/>
        </w:rPr>
        <w:t>:</w:t>
      </w:r>
      <w:proofErr w:type="gramStart"/>
      <w:r w:rsidR="00C325BB" w:rsidRPr="008611C3">
        <w:rPr>
          <w:rFonts w:ascii="Times New Roman" w:hAnsi="Times New Roman"/>
        </w:rPr>
        <w:t xml:space="preserve"> </w:t>
      </w:r>
      <w:r w:rsidR="00691712" w:rsidRPr="008611C3">
        <w:rPr>
          <w:rFonts w:ascii="Times New Roman" w:hAnsi="Times New Roman"/>
        </w:rPr>
        <w:t xml:space="preserve"> </w:t>
      </w:r>
      <w:proofErr w:type="gramEnd"/>
      <w:r w:rsidR="00691712" w:rsidRPr="008611C3">
        <w:rPr>
          <w:rFonts w:ascii="Times New Roman" w:hAnsi="Times New Roman"/>
        </w:rPr>
        <w:t>nel suo nulla è il tutto</w:t>
      </w:r>
      <w:r w:rsidR="00DC0B95" w:rsidRPr="008611C3">
        <w:rPr>
          <w:rFonts w:ascii="Times New Roman" w:hAnsi="Times New Roman"/>
        </w:rPr>
        <w:t xml:space="preserve">. </w:t>
      </w:r>
      <w:r w:rsidR="00A155D2" w:rsidRPr="008611C3">
        <w:rPr>
          <w:rFonts w:ascii="Times New Roman" w:hAnsi="Times New Roman"/>
        </w:rPr>
        <w:t>L’arte</w:t>
      </w:r>
      <w:r w:rsidR="00A06408" w:rsidRPr="008611C3">
        <w:rPr>
          <w:rFonts w:ascii="Times New Roman" w:hAnsi="Times New Roman"/>
        </w:rPr>
        <w:t>,</w:t>
      </w:r>
      <w:r w:rsidR="00B02B8D" w:rsidRPr="008611C3">
        <w:rPr>
          <w:rFonts w:ascii="Times New Roman" w:hAnsi="Times New Roman"/>
        </w:rPr>
        <w:t xml:space="preserve"> dove l’individuo si stacca dalle catene della volontà, </w:t>
      </w:r>
      <w:r w:rsidR="00E6121F" w:rsidRPr="008611C3">
        <w:rPr>
          <w:rFonts w:ascii="Times New Roman" w:hAnsi="Times New Roman"/>
        </w:rPr>
        <w:t>si annienta e si trasforma in puro occhio del mondo</w:t>
      </w:r>
      <w:r w:rsidR="0028553B" w:rsidRPr="008611C3">
        <w:rPr>
          <w:rFonts w:ascii="Times New Roman" w:hAnsi="Times New Roman"/>
        </w:rPr>
        <w:t>,</w:t>
      </w:r>
      <w:r w:rsidR="00A66327" w:rsidRPr="008611C3">
        <w:rPr>
          <w:rFonts w:ascii="Times New Roman" w:hAnsi="Times New Roman"/>
        </w:rPr>
        <w:t xml:space="preserve"> </w:t>
      </w:r>
      <w:r w:rsidR="00A155D2" w:rsidRPr="008611C3">
        <w:rPr>
          <w:rFonts w:ascii="Times New Roman" w:hAnsi="Times New Roman"/>
        </w:rPr>
        <w:t>può farci assaggiare la liberazione dalla volontà nel momento creativo.</w:t>
      </w:r>
      <w:r w:rsidR="00E6121F" w:rsidRPr="008611C3">
        <w:rPr>
          <w:rFonts w:ascii="Times New Roman" w:hAnsi="Times New Roman"/>
        </w:rPr>
        <w:t xml:space="preserve"> </w:t>
      </w:r>
      <w:r w:rsidR="00A06408" w:rsidRPr="008611C3">
        <w:rPr>
          <w:rFonts w:ascii="Times New Roman" w:hAnsi="Times New Roman"/>
        </w:rPr>
        <w:t>Ma l</w:t>
      </w:r>
      <w:r w:rsidR="00C325BB" w:rsidRPr="008611C3">
        <w:rPr>
          <w:rFonts w:ascii="Times New Roman" w:hAnsi="Times New Roman"/>
        </w:rPr>
        <w:t>a dimensione duratura</w:t>
      </w:r>
      <w:r w:rsidR="00B02B8D" w:rsidRPr="008611C3">
        <w:rPr>
          <w:rFonts w:ascii="Times New Roman" w:hAnsi="Times New Roman"/>
        </w:rPr>
        <w:t xml:space="preserve"> della liberazione</w:t>
      </w:r>
      <w:proofErr w:type="gramStart"/>
      <w:r w:rsidR="00B02B8D" w:rsidRPr="008611C3">
        <w:rPr>
          <w:rFonts w:ascii="Times New Roman" w:hAnsi="Times New Roman"/>
        </w:rPr>
        <w:t xml:space="preserve"> </w:t>
      </w:r>
      <w:r w:rsidR="00C325BB" w:rsidRPr="008611C3">
        <w:rPr>
          <w:rFonts w:ascii="Times New Roman" w:hAnsi="Times New Roman"/>
        </w:rPr>
        <w:t xml:space="preserve"> </w:t>
      </w:r>
      <w:proofErr w:type="gramEnd"/>
      <w:r w:rsidR="00C325BB" w:rsidRPr="008611C3">
        <w:rPr>
          <w:rFonts w:ascii="Times New Roman" w:hAnsi="Times New Roman"/>
        </w:rPr>
        <w:t xml:space="preserve">è </w:t>
      </w:r>
      <w:r w:rsidR="0028553B" w:rsidRPr="008611C3">
        <w:rPr>
          <w:rFonts w:ascii="Times New Roman" w:hAnsi="Times New Roman"/>
        </w:rPr>
        <w:t xml:space="preserve">quella </w:t>
      </w:r>
      <w:r w:rsidR="00A155D2" w:rsidRPr="008611C3">
        <w:rPr>
          <w:rFonts w:ascii="Times New Roman" w:hAnsi="Times New Roman"/>
        </w:rPr>
        <w:t>ascetica</w:t>
      </w:r>
      <w:r w:rsidR="00A66327" w:rsidRPr="008611C3">
        <w:rPr>
          <w:rFonts w:ascii="Times New Roman" w:hAnsi="Times New Roman"/>
        </w:rPr>
        <w:t>,</w:t>
      </w:r>
      <w:r w:rsidR="00C325BB" w:rsidRPr="008611C3">
        <w:rPr>
          <w:rFonts w:ascii="Times New Roman" w:hAnsi="Times New Roman"/>
        </w:rPr>
        <w:t xml:space="preserve"> </w:t>
      </w:r>
      <w:r w:rsidR="0028553B" w:rsidRPr="008611C3">
        <w:rPr>
          <w:rFonts w:ascii="Times New Roman" w:hAnsi="Times New Roman"/>
        </w:rPr>
        <w:t>in cui</w:t>
      </w:r>
      <w:r w:rsidR="00B41F4C">
        <w:rPr>
          <w:rFonts w:ascii="Times New Roman" w:hAnsi="Times New Roman"/>
        </w:rPr>
        <w:t xml:space="preserve"> si distruggono</w:t>
      </w:r>
      <w:r w:rsidR="0086178E" w:rsidRPr="008611C3">
        <w:rPr>
          <w:rFonts w:ascii="Times New Roman" w:hAnsi="Times New Roman"/>
        </w:rPr>
        <w:t xml:space="preserve"> il soggetto e l’oggetto</w:t>
      </w:r>
      <w:r w:rsidR="002459F3" w:rsidRPr="008611C3">
        <w:rPr>
          <w:rFonts w:ascii="Times New Roman" w:hAnsi="Times New Roman"/>
        </w:rPr>
        <w:t xml:space="preserve"> e si raggiunge</w:t>
      </w:r>
      <w:r w:rsidR="0086178E" w:rsidRPr="008611C3">
        <w:rPr>
          <w:rFonts w:ascii="Times New Roman" w:hAnsi="Times New Roman"/>
        </w:rPr>
        <w:t xml:space="preserve"> l’oceano della quiete, la profonda calma dell’anima, l’imperturbabile sicurezza e serenità</w:t>
      </w:r>
      <w:r w:rsidRPr="008611C3">
        <w:rPr>
          <w:rFonts w:ascii="Times New Roman" w:hAnsi="Times New Roman"/>
        </w:rPr>
        <w:t>.</w:t>
      </w:r>
    </w:p>
    <w:p w:rsidR="001112BF" w:rsidRPr="008611C3" w:rsidRDefault="001112BF" w:rsidP="00EC37A5">
      <w:pPr>
        <w:ind w:left="1134"/>
        <w:jc w:val="both"/>
        <w:rPr>
          <w:rFonts w:ascii="Times New Roman" w:hAnsi="Times New Roman"/>
        </w:rPr>
      </w:pPr>
      <w:r w:rsidRPr="008611C3">
        <w:rPr>
          <w:rFonts w:ascii="Times New Roman" w:hAnsi="Times New Roman"/>
        </w:rPr>
        <w:t xml:space="preserve">Anche per Buddha l’origine del dolore s’identifica con la brama. Perciò </w:t>
      </w:r>
      <w:r w:rsidR="006E5AA4" w:rsidRPr="008611C3">
        <w:rPr>
          <w:rFonts w:ascii="Times New Roman" w:hAnsi="Times New Roman"/>
        </w:rPr>
        <w:t>il monaco</w:t>
      </w:r>
      <w:r w:rsidRPr="008611C3">
        <w:rPr>
          <w:rFonts w:ascii="Times New Roman" w:hAnsi="Times New Roman"/>
        </w:rPr>
        <w:t xml:space="preserve"> </w:t>
      </w:r>
      <w:r w:rsidR="006E5AA4" w:rsidRPr="008611C3">
        <w:rPr>
          <w:rFonts w:ascii="Times New Roman" w:hAnsi="Times New Roman"/>
        </w:rPr>
        <w:t>ha da</w:t>
      </w:r>
      <w:r w:rsidRPr="008611C3">
        <w:rPr>
          <w:rFonts w:ascii="Times New Roman" w:hAnsi="Times New Roman"/>
        </w:rPr>
        <w:t xml:space="preserve"> percorrere il nobile sentiero ottuplice: retta visione, </w:t>
      </w:r>
      <w:proofErr w:type="gramStart"/>
      <w:r w:rsidRPr="008611C3">
        <w:rPr>
          <w:rFonts w:ascii="Times New Roman" w:hAnsi="Times New Roman"/>
        </w:rPr>
        <w:t>retta</w:t>
      </w:r>
      <w:proofErr w:type="gramEnd"/>
      <w:r w:rsidRPr="008611C3">
        <w:rPr>
          <w:rFonts w:ascii="Times New Roman" w:hAnsi="Times New Roman"/>
        </w:rPr>
        <w:t xml:space="preserve"> intenzione, retta parola, retta azione, retti mezzi di sostentamento, retto sforzo, retta presenza mentale e retta concentrazione. E realizzare dentro di sé i quattro sentimenti infiniti: benevolenza, compassione, gioia compartecipe </w:t>
      </w:r>
      <w:proofErr w:type="gramStart"/>
      <w:r w:rsidRPr="008611C3">
        <w:rPr>
          <w:rFonts w:ascii="Times New Roman" w:hAnsi="Times New Roman"/>
        </w:rPr>
        <w:t>e</w:t>
      </w:r>
      <w:proofErr w:type="gramEnd"/>
      <w:r w:rsidRPr="008611C3">
        <w:rPr>
          <w:rFonts w:ascii="Times New Roman" w:hAnsi="Times New Roman"/>
        </w:rPr>
        <w:t xml:space="preserve"> equanime, noncuranza.</w:t>
      </w:r>
    </w:p>
    <w:p w:rsidR="00DC4ADB" w:rsidRPr="008611C3" w:rsidRDefault="00435A7A" w:rsidP="00EC37A5">
      <w:pPr>
        <w:ind w:left="1134"/>
        <w:jc w:val="both"/>
        <w:rPr>
          <w:rFonts w:ascii="Times New Roman" w:hAnsi="Times New Roman"/>
        </w:rPr>
      </w:pPr>
      <w:r w:rsidRPr="008611C3">
        <w:rPr>
          <w:rFonts w:ascii="Times New Roman" w:hAnsi="Times New Roman"/>
        </w:rPr>
        <w:t xml:space="preserve">Contemplazione e compassione sono per </w:t>
      </w:r>
      <w:r w:rsidR="00D87913" w:rsidRPr="008611C3">
        <w:rPr>
          <w:rFonts w:ascii="Times New Roman" w:hAnsi="Times New Roman"/>
        </w:rPr>
        <w:t xml:space="preserve">entrambi i </w:t>
      </w:r>
      <w:proofErr w:type="gramStart"/>
      <w:r w:rsidR="00D87913" w:rsidRPr="008611C3">
        <w:rPr>
          <w:rFonts w:ascii="Times New Roman" w:hAnsi="Times New Roman"/>
        </w:rPr>
        <w:t>filosofi</w:t>
      </w:r>
      <w:r w:rsidRPr="008611C3">
        <w:rPr>
          <w:rFonts w:ascii="Times New Roman" w:hAnsi="Times New Roman"/>
        </w:rPr>
        <w:t xml:space="preserve"> la</w:t>
      </w:r>
      <w:proofErr w:type="gramEnd"/>
      <w:r w:rsidRPr="008611C3">
        <w:rPr>
          <w:rFonts w:ascii="Times New Roman" w:hAnsi="Times New Roman"/>
        </w:rPr>
        <w:t xml:space="preserve"> base per uscire dalla volontà cieca e dal dolore. </w:t>
      </w:r>
      <w:r w:rsidR="00A66327" w:rsidRPr="008611C3">
        <w:rPr>
          <w:rFonts w:ascii="Times New Roman" w:hAnsi="Times New Roman"/>
        </w:rPr>
        <w:t>(</w:t>
      </w:r>
      <w:r w:rsidRPr="008611C3">
        <w:rPr>
          <w:rFonts w:ascii="Times New Roman" w:hAnsi="Times New Roman"/>
        </w:rPr>
        <w:t xml:space="preserve">E </w:t>
      </w:r>
      <w:r w:rsidRPr="008611C3">
        <w:rPr>
          <w:rFonts w:ascii="Times New Roman" w:hAnsi="Times New Roman"/>
          <w:b/>
        </w:rPr>
        <w:t>contemplazione</w:t>
      </w:r>
      <w:r w:rsidR="0028553B" w:rsidRPr="008611C3">
        <w:rPr>
          <w:rFonts w:ascii="Times New Roman" w:hAnsi="Times New Roman"/>
        </w:rPr>
        <w:t xml:space="preserve"> esprime L</w:t>
      </w:r>
      <w:r w:rsidRPr="008611C3">
        <w:rPr>
          <w:rFonts w:ascii="Times New Roman" w:hAnsi="Times New Roman"/>
        </w:rPr>
        <w:t>’</w:t>
      </w:r>
      <w:r w:rsidR="006E5AA4" w:rsidRPr="008611C3">
        <w:rPr>
          <w:rFonts w:ascii="Times New Roman" w:hAnsi="Times New Roman"/>
        </w:rPr>
        <w:t>I</w:t>
      </w:r>
      <w:r w:rsidRPr="008611C3">
        <w:rPr>
          <w:rFonts w:ascii="Times New Roman" w:hAnsi="Times New Roman"/>
        </w:rPr>
        <w:t>nfinito</w:t>
      </w:r>
      <w:r w:rsidR="00A66327" w:rsidRPr="008611C3">
        <w:rPr>
          <w:rFonts w:ascii="Times New Roman" w:hAnsi="Times New Roman"/>
        </w:rPr>
        <w:t xml:space="preserve"> di Leopardi</w:t>
      </w:r>
      <w:r w:rsidR="006E5AA4" w:rsidRPr="008611C3">
        <w:rPr>
          <w:rFonts w:ascii="Times New Roman" w:hAnsi="Times New Roman"/>
        </w:rPr>
        <w:t>; e</w:t>
      </w:r>
      <w:r w:rsidRPr="008611C3">
        <w:rPr>
          <w:rFonts w:ascii="Times New Roman" w:hAnsi="Times New Roman"/>
        </w:rPr>
        <w:t xml:space="preserve"> </w:t>
      </w:r>
      <w:r w:rsidRPr="008611C3">
        <w:rPr>
          <w:rFonts w:ascii="Times New Roman" w:hAnsi="Times New Roman"/>
          <w:b/>
        </w:rPr>
        <w:t>compassione</w:t>
      </w:r>
      <w:r w:rsidR="006E5AA4" w:rsidRPr="008611C3">
        <w:rPr>
          <w:rFonts w:ascii="Times New Roman" w:hAnsi="Times New Roman"/>
        </w:rPr>
        <w:t xml:space="preserve"> esprime</w:t>
      </w:r>
      <w:r w:rsidRPr="008611C3">
        <w:rPr>
          <w:rFonts w:ascii="Times New Roman" w:hAnsi="Times New Roman"/>
        </w:rPr>
        <w:t xml:space="preserve"> </w:t>
      </w:r>
      <w:r w:rsidR="008A2043" w:rsidRPr="008611C3">
        <w:rPr>
          <w:rFonts w:ascii="Times New Roman" w:hAnsi="Times New Roman"/>
        </w:rPr>
        <w:t>L</w:t>
      </w:r>
      <w:r w:rsidR="00A06408" w:rsidRPr="008611C3">
        <w:rPr>
          <w:rFonts w:ascii="Times New Roman" w:hAnsi="Times New Roman"/>
        </w:rPr>
        <w:t>a ginestra</w:t>
      </w:r>
      <w:r w:rsidR="0028553B" w:rsidRPr="008611C3">
        <w:rPr>
          <w:rFonts w:ascii="Times New Roman" w:hAnsi="Times New Roman"/>
        </w:rPr>
        <w:t>-</w:t>
      </w:r>
      <w:r w:rsidR="00A06408" w:rsidRPr="008611C3">
        <w:rPr>
          <w:rFonts w:ascii="Times New Roman" w:hAnsi="Times New Roman"/>
        </w:rPr>
        <w:t xml:space="preserve"> rifl</w:t>
      </w:r>
      <w:r w:rsidR="00A66327" w:rsidRPr="008611C3">
        <w:rPr>
          <w:rFonts w:ascii="Times New Roman" w:hAnsi="Times New Roman"/>
        </w:rPr>
        <w:t>e</w:t>
      </w:r>
      <w:r w:rsidR="0028553B" w:rsidRPr="008611C3">
        <w:rPr>
          <w:rFonts w:ascii="Times New Roman" w:hAnsi="Times New Roman"/>
        </w:rPr>
        <w:t>tte il nostro autore</w:t>
      </w:r>
      <w:r w:rsidR="00A66327" w:rsidRPr="008611C3">
        <w:rPr>
          <w:rFonts w:ascii="Times New Roman" w:hAnsi="Times New Roman"/>
        </w:rPr>
        <w:t>)</w:t>
      </w:r>
      <w:r w:rsidR="0028553B" w:rsidRPr="008611C3">
        <w:rPr>
          <w:rFonts w:ascii="Times New Roman" w:hAnsi="Times New Roman"/>
        </w:rPr>
        <w:t>.</w:t>
      </w:r>
    </w:p>
    <w:p w:rsidR="008A0F02" w:rsidRPr="008611C3" w:rsidRDefault="008A0F02" w:rsidP="00EC37A5">
      <w:pPr>
        <w:ind w:left="1134"/>
        <w:jc w:val="both"/>
        <w:rPr>
          <w:rFonts w:ascii="Times New Roman" w:hAnsi="Times New Roman"/>
        </w:rPr>
      </w:pPr>
    </w:p>
    <w:p w:rsidR="008A0F02" w:rsidRPr="008611C3" w:rsidRDefault="008A0F02" w:rsidP="00EC37A5">
      <w:pPr>
        <w:ind w:left="1134"/>
        <w:jc w:val="both"/>
        <w:rPr>
          <w:rFonts w:ascii="Times New Roman" w:hAnsi="Times New Roman"/>
        </w:rPr>
      </w:pPr>
      <w:r w:rsidRPr="008611C3">
        <w:rPr>
          <w:rFonts w:ascii="Times New Roman" w:hAnsi="Times New Roman"/>
        </w:rPr>
        <w:t>Alla luce di queste idee</w:t>
      </w:r>
      <w:r w:rsidR="005A57AC" w:rsidRPr="008611C3">
        <w:rPr>
          <w:rFonts w:ascii="Times New Roman" w:hAnsi="Times New Roman"/>
        </w:rPr>
        <w:t xml:space="preserve"> filosofiche</w:t>
      </w:r>
      <w:r w:rsidR="00E15649" w:rsidRPr="008611C3">
        <w:rPr>
          <w:rFonts w:ascii="Times New Roman" w:hAnsi="Times New Roman"/>
        </w:rPr>
        <w:t xml:space="preserve"> (</w:t>
      </w:r>
      <w:r w:rsidR="008A2043" w:rsidRPr="008611C3">
        <w:rPr>
          <w:rFonts w:ascii="Times New Roman" w:hAnsi="Times New Roman"/>
        </w:rPr>
        <w:t xml:space="preserve">che ho </w:t>
      </w:r>
      <w:r w:rsidRPr="008611C3">
        <w:rPr>
          <w:rFonts w:ascii="Times New Roman" w:hAnsi="Times New Roman"/>
        </w:rPr>
        <w:t>riportat</w:t>
      </w:r>
      <w:r w:rsidR="008A2043" w:rsidRPr="008611C3">
        <w:rPr>
          <w:rFonts w:ascii="Times New Roman" w:hAnsi="Times New Roman"/>
        </w:rPr>
        <w:t>o</w:t>
      </w:r>
      <w:r w:rsidR="00E15649" w:rsidRPr="008611C3">
        <w:rPr>
          <w:rFonts w:ascii="Times New Roman" w:hAnsi="Times New Roman"/>
        </w:rPr>
        <w:t xml:space="preserve"> in forma assai sommaria, </w:t>
      </w:r>
      <w:r w:rsidRPr="008611C3">
        <w:rPr>
          <w:rFonts w:ascii="Times New Roman" w:hAnsi="Times New Roman"/>
        </w:rPr>
        <w:t xml:space="preserve">il lettore ne potrà valutare la profondità leggendole personalmente) e di tutti i riferimenti </w:t>
      </w:r>
      <w:proofErr w:type="gramStart"/>
      <w:r w:rsidRPr="008611C3">
        <w:rPr>
          <w:rFonts w:ascii="Times New Roman" w:hAnsi="Times New Roman"/>
        </w:rPr>
        <w:t>ad</w:t>
      </w:r>
      <w:proofErr w:type="gramEnd"/>
      <w:r w:rsidRPr="008611C3">
        <w:rPr>
          <w:rFonts w:ascii="Times New Roman" w:hAnsi="Times New Roman"/>
        </w:rPr>
        <w:t xml:space="preserve"> esse o a simili</w:t>
      </w:r>
      <w:r w:rsidR="00A66327" w:rsidRPr="008611C3">
        <w:rPr>
          <w:rFonts w:ascii="Times New Roman" w:hAnsi="Times New Roman"/>
        </w:rPr>
        <w:t>,</w:t>
      </w:r>
      <w:r w:rsidRPr="008611C3">
        <w:rPr>
          <w:rFonts w:ascii="Times New Roman" w:hAnsi="Times New Roman"/>
        </w:rPr>
        <w:t xml:space="preserve"> che </w:t>
      </w:r>
      <w:proofErr w:type="spellStart"/>
      <w:r w:rsidR="008A2043" w:rsidRPr="008611C3">
        <w:rPr>
          <w:rFonts w:ascii="Times New Roman" w:hAnsi="Times New Roman"/>
        </w:rPr>
        <w:t>Caldarone</w:t>
      </w:r>
      <w:proofErr w:type="spellEnd"/>
      <w:r w:rsidRPr="008611C3">
        <w:rPr>
          <w:rFonts w:ascii="Times New Roman" w:hAnsi="Times New Roman"/>
        </w:rPr>
        <w:t xml:space="preserve"> rinviene </w:t>
      </w:r>
      <w:r w:rsidR="00A66327" w:rsidRPr="008611C3">
        <w:rPr>
          <w:rFonts w:ascii="Times New Roman" w:hAnsi="Times New Roman"/>
        </w:rPr>
        <w:t>nei</w:t>
      </w:r>
      <w:r w:rsidRPr="008611C3">
        <w:rPr>
          <w:rFonts w:ascii="Times New Roman" w:hAnsi="Times New Roman"/>
        </w:rPr>
        <w:t xml:space="preserve"> </w:t>
      </w:r>
      <w:r w:rsidR="00DC0B95" w:rsidRPr="008611C3">
        <w:rPr>
          <w:rFonts w:ascii="Times New Roman" w:hAnsi="Times New Roman"/>
        </w:rPr>
        <w:t xml:space="preserve">Canti, </w:t>
      </w:r>
      <w:r w:rsidRPr="008611C3">
        <w:rPr>
          <w:rFonts w:ascii="Times New Roman" w:hAnsi="Times New Roman"/>
        </w:rPr>
        <w:t xml:space="preserve">nelle </w:t>
      </w:r>
      <w:r w:rsidR="00A66327" w:rsidRPr="008611C3">
        <w:rPr>
          <w:rFonts w:ascii="Times New Roman" w:hAnsi="Times New Roman"/>
        </w:rPr>
        <w:t>O</w:t>
      </w:r>
      <w:r w:rsidRPr="008611C3">
        <w:rPr>
          <w:rFonts w:ascii="Times New Roman" w:hAnsi="Times New Roman"/>
        </w:rPr>
        <w:t xml:space="preserve">perette morali e nello </w:t>
      </w:r>
      <w:r w:rsidR="00DC0B95" w:rsidRPr="008611C3">
        <w:rPr>
          <w:rFonts w:ascii="Times New Roman" w:hAnsi="Times New Roman"/>
        </w:rPr>
        <w:t>Z</w:t>
      </w:r>
      <w:r w:rsidRPr="008611C3">
        <w:rPr>
          <w:rFonts w:ascii="Times New Roman" w:hAnsi="Times New Roman"/>
        </w:rPr>
        <w:t>iba</w:t>
      </w:r>
      <w:r w:rsidR="008A2043" w:rsidRPr="008611C3">
        <w:rPr>
          <w:rFonts w:ascii="Times New Roman" w:hAnsi="Times New Roman"/>
        </w:rPr>
        <w:t>l</w:t>
      </w:r>
      <w:r w:rsidRPr="008611C3">
        <w:rPr>
          <w:rFonts w:ascii="Times New Roman" w:hAnsi="Times New Roman"/>
        </w:rPr>
        <w:t>done</w:t>
      </w:r>
      <w:r w:rsidR="00F307FE" w:rsidRPr="008611C3">
        <w:rPr>
          <w:rFonts w:ascii="Times New Roman" w:hAnsi="Times New Roman"/>
        </w:rPr>
        <w:t xml:space="preserve"> di</w:t>
      </w:r>
      <w:r w:rsidR="00DC0B95" w:rsidRPr="008611C3">
        <w:rPr>
          <w:rFonts w:ascii="Times New Roman" w:hAnsi="Times New Roman"/>
        </w:rPr>
        <w:t xml:space="preserve"> Leopardi</w:t>
      </w:r>
      <w:r w:rsidR="00F307FE" w:rsidRPr="008611C3">
        <w:rPr>
          <w:rFonts w:ascii="Times New Roman" w:hAnsi="Times New Roman"/>
        </w:rPr>
        <w:t>, porgendocele</w:t>
      </w:r>
      <w:r w:rsidRPr="008611C3">
        <w:rPr>
          <w:rFonts w:ascii="Times New Roman" w:hAnsi="Times New Roman"/>
        </w:rPr>
        <w:t>, come non essere d’accordo con lui sul</w:t>
      </w:r>
      <w:r w:rsidR="00A06408" w:rsidRPr="008611C3">
        <w:rPr>
          <w:rFonts w:ascii="Times New Roman" w:hAnsi="Times New Roman"/>
        </w:rPr>
        <w:t xml:space="preserve"> fatto che Leopardi deve aver provato forte empatia per il </w:t>
      </w:r>
      <w:r w:rsidR="00DC0B95" w:rsidRPr="008611C3">
        <w:rPr>
          <w:rFonts w:ascii="Times New Roman" w:hAnsi="Times New Roman"/>
        </w:rPr>
        <w:t>B</w:t>
      </w:r>
      <w:r w:rsidR="00A06408" w:rsidRPr="008611C3">
        <w:rPr>
          <w:rFonts w:ascii="Times New Roman" w:hAnsi="Times New Roman"/>
        </w:rPr>
        <w:t>uddismo?</w:t>
      </w:r>
    </w:p>
    <w:p w:rsidR="00153641" w:rsidRPr="008611C3" w:rsidRDefault="008A0F02" w:rsidP="00EC37A5">
      <w:pPr>
        <w:ind w:left="1134"/>
        <w:jc w:val="both"/>
        <w:rPr>
          <w:rFonts w:ascii="Times New Roman" w:hAnsi="Times New Roman"/>
        </w:rPr>
      </w:pPr>
      <w:r w:rsidRPr="008611C3">
        <w:rPr>
          <w:rFonts w:ascii="Times New Roman" w:hAnsi="Times New Roman"/>
        </w:rPr>
        <w:t xml:space="preserve">Ma, a parer mio, non è il felice esito </w:t>
      </w:r>
      <w:r w:rsidR="00E15649" w:rsidRPr="008611C3">
        <w:rPr>
          <w:rFonts w:ascii="Times New Roman" w:hAnsi="Times New Roman"/>
        </w:rPr>
        <w:t>della sua ricerca</w:t>
      </w:r>
      <w:r w:rsidR="008F44B6" w:rsidRPr="008611C3">
        <w:rPr>
          <w:rFonts w:ascii="Times New Roman" w:hAnsi="Times New Roman"/>
        </w:rPr>
        <w:t xml:space="preserve"> </w:t>
      </w:r>
      <w:r w:rsidR="00DC0B95" w:rsidRPr="008611C3">
        <w:rPr>
          <w:rFonts w:ascii="Times New Roman" w:hAnsi="Times New Roman"/>
        </w:rPr>
        <w:t>(</w:t>
      </w:r>
      <w:r w:rsidR="008F44B6" w:rsidRPr="008611C3">
        <w:rPr>
          <w:rFonts w:ascii="Times New Roman" w:hAnsi="Times New Roman"/>
        </w:rPr>
        <w:t xml:space="preserve">ottenuta con un meticoloso </w:t>
      </w:r>
      <w:r w:rsidR="008A2043" w:rsidRPr="008611C3">
        <w:rPr>
          <w:rFonts w:ascii="Times New Roman" w:hAnsi="Times New Roman"/>
        </w:rPr>
        <w:t xml:space="preserve">lavoro di </w:t>
      </w:r>
      <w:r w:rsidR="00E15649" w:rsidRPr="008611C3">
        <w:rPr>
          <w:rFonts w:ascii="Times New Roman" w:hAnsi="Times New Roman"/>
        </w:rPr>
        <w:t>scavo</w:t>
      </w:r>
      <w:r w:rsidR="00BC2308" w:rsidRPr="008611C3">
        <w:rPr>
          <w:rFonts w:ascii="Times New Roman" w:hAnsi="Times New Roman"/>
        </w:rPr>
        <w:t>,</w:t>
      </w:r>
      <w:r w:rsidR="008A2043" w:rsidRPr="008611C3">
        <w:rPr>
          <w:rFonts w:ascii="Times New Roman" w:hAnsi="Times New Roman"/>
        </w:rPr>
        <w:t xml:space="preserve"> nell’opus leopardiano</w:t>
      </w:r>
      <w:r w:rsidR="00BC2308" w:rsidRPr="008611C3">
        <w:rPr>
          <w:rFonts w:ascii="Times New Roman" w:hAnsi="Times New Roman"/>
        </w:rPr>
        <w:t>,</w:t>
      </w:r>
      <w:r w:rsidR="00DC0B95" w:rsidRPr="008611C3">
        <w:rPr>
          <w:rFonts w:ascii="Times New Roman" w:hAnsi="Times New Roman"/>
        </w:rPr>
        <w:t xml:space="preserve"> </w:t>
      </w:r>
      <w:r w:rsidR="00E15649" w:rsidRPr="008611C3">
        <w:rPr>
          <w:rFonts w:ascii="Times New Roman" w:hAnsi="Times New Roman"/>
        </w:rPr>
        <w:t>per trovarvi</w:t>
      </w:r>
      <w:r w:rsidR="00DC0B95" w:rsidRPr="008611C3">
        <w:rPr>
          <w:rFonts w:ascii="Times New Roman" w:hAnsi="Times New Roman"/>
        </w:rPr>
        <w:t xml:space="preserve"> versi o frasi probatorie),</w:t>
      </w:r>
      <w:r w:rsidR="005B1AA6" w:rsidRPr="008611C3">
        <w:rPr>
          <w:rFonts w:ascii="Times New Roman" w:hAnsi="Times New Roman"/>
        </w:rPr>
        <w:t xml:space="preserve"> </w:t>
      </w:r>
      <w:r w:rsidRPr="008611C3">
        <w:rPr>
          <w:rFonts w:ascii="Times New Roman" w:hAnsi="Times New Roman"/>
        </w:rPr>
        <w:t xml:space="preserve">che importa di più in questo saggio; più importa aver spostato il pensiero e la lirica </w:t>
      </w:r>
      <w:r w:rsidR="00A06408" w:rsidRPr="008611C3">
        <w:rPr>
          <w:rFonts w:ascii="Times New Roman" w:hAnsi="Times New Roman"/>
        </w:rPr>
        <w:t>filosofico</w:t>
      </w:r>
      <w:r w:rsidR="00F307FE" w:rsidRPr="008611C3">
        <w:rPr>
          <w:rFonts w:ascii="Times New Roman" w:hAnsi="Times New Roman"/>
        </w:rPr>
        <w:t xml:space="preserve"> </w:t>
      </w:r>
      <w:r w:rsidR="00A06408" w:rsidRPr="008611C3">
        <w:rPr>
          <w:rFonts w:ascii="Times New Roman" w:hAnsi="Times New Roman"/>
        </w:rPr>
        <w:t>-</w:t>
      </w:r>
      <w:r w:rsidR="00F307FE" w:rsidRPr="008611C3">
        <w:rPr>
          <w:rFonts w:ascii="Times New Roman" w:hAnsi="Times New Roman"/>
        </w:rPr>
        <w:t xml:space="preserve"> </w:t>
      </w:r>
      <w:r w:rsidRPr="008611C3">
        <w:rPr>
          <w:rFonts w:ascii="Times New Roman" w:hAnsi="Times New Roman"/>
        </w:rPr>
        <w:t xml:space="preserve">visionaria di </w:t>
      </w:r>
      <w:r w:rsidR="00A06408" w:rsidRPr="008611C3">
        <w:rPr>
          <w:rFonts w:ascii="Times New Roman" w:hAnsi="Times New Roman"/>
        </w:rPr>
        <w:t>G</w:t>
      </w:r>
      <w:r w:rsidRPr="008611C3">
        <w:rPr>
          <w:rFonts w:ascii="Times New Roman" w:hAnsi="Times New Roman"/>
        </w:rPr>
        <w:t>iacomo, altrimenti congelat</w:t>
      </w:r>
      <w:r w:rsidR="00A06408" w:rsidRPr="008611C3">
        <w:rPr>
          <w:rFonts w:ascii="Times New Roman" w:hAnsi="Times New Roman"/>
        </w:rPr>
        <w:t>a</w:t>
      </w:r>
      <w:r w:rsidRPr="008611C3">
        <w:rPr>
          <w:rFonts w:ascii="Times New Roman" w:hAnsi="Times New Roman"/>
        </w:rPr>
        <w:t xml:space="preserve"> nel rispetto che si deve ai classi</w:t>
      </w:r>
      <w:r w:rsidR="00DC0B95" w:rsidRPr="008611C3">
        <w:rPr>
          <w:rFonts w:ascii="Times New Roman" w:hAnsi="Times New Roman"/>
        </w:rPr>
        <w:t>ci</w:t>
      </w:r>
      <w:r w:rsidRPr="008611C3">
        <w:rPr>
          <w:rFonts w:ascii="Times New Roman" w:hAnsi="Times New Roman"/>
        </w:rPr>
        <w:t>, nel mondo attuale e</w:t>
      </w:r>
      <w:proofErr w:type="gramStart"/>
      <w:r w:rsidRPr="008611C3">
        <w:rPr>
          <w:rFonts w:ascii="Times New Roman" w:hAnsi="Times New Roman"/>
        </w:rPr>
        <w:t xml:space="preserve"> </w:t>
      </w:r>
      <w:r w:rsidR="00F307FE" w:rsidRPr="008611C3">
        <w:rPr>
          <w:rFonts w:ascii="Times New Roman" w:hAnsi="Times New Roman"/>
        </w:rPr>
        <w:t xml:space="preserve"> </w:t>
      </w:r>
      <w:proofErr w:type="gramEnd"/>
      <w:r w:rsidRPr="008611C3">
        <w:rPr>
          <w:rFonts w:ascii="Times New Roman" w:hAnsi="Times New Roman"/>
        </w:rPr>
        <w:t xml:space="preserve">mostrato come </w:t>
      </w:r>
      <w:r w:rsidR="00A06408" w:rsidRPr="008611C3">
        <w:rPr>
          <w:rFonts w:ascii="Times New Roman" w:hAnsi="Times New Roman"/>
        </w:rPr>
        <w:t xml:space="preserve"> </w:t>
      </w:r>
      <w:r w:rsidR="008A2043" w:rsidRPr="008611C3">
        <w:rPr>
          <w:rFonts w:ascii="Times New Roman" w:hAnsi="Times New Roman"/>
        </w:rPr>
        <w:t xml:space="preserve"> </w:t>
      </w:r>
      <w:r w:rsidR="00A06408" w:rsidRPr="008611C3">
        <w:rPr>
          <w:rFonts w:ascii="Times New Roman" w:hAnsi="Times New Roman"/>
        </w:rPr>
        <w:t>possa</w:t>
      </w:r>
      <w:r w:rsidRPr="008611C3">
        <w:rPr>
          <w:rFonts w:ascii="Times New Roman" w:hAnsi="Times New Roman"/>
        </w:rPr>
        <w:t xml:space="preserve"> essere  ancora </w:t>
      </w:r>
      <w:r w:rsidR="008A2043" w:rsidRPr="008611C3">
        <w:rPr>
          <w:rFonts w:ascii="Times New Roman" w:hAnsi="Times New Roman"/>
        </w:rPr>
        <w:t xml:space="preserve"> </w:t>
      </w:r>
      <w:r w:rsidR="00D23942" w:rsidRPr="008611C3">
        <w:rPr>
          <w:rFonts w:ascii="Times New Roman" w:hAnsi="Times New Roman"/>
        </w:rPr>
        <w:t xml:space="preserve"> bellezza senza tempo</w:t>
      </w:r>
      <w:r w:rsidR="00F307FE" w:rsidRPr="008611C3">
        <w:rPr>
          <w:rFonts w:ascii="Times New Roman" w:hAnsi="Times New Roman"/>
        </w:rPr>
        <w:t>,</w:t>
      </w:r>
      <w:r w:rsidR="00D23942" w:rsidRPr="008611C3">
        <w:rPr>
          <w:rFonts w:ascii="Times New Roman" w:hAnsi="Times New Roman"/>
        </w:rPr>
        <w:t xml:space="preserve"> atta a far germogliare nelle nostre coscienze riflessioni sull’esistenza e sentimenti di laica solidarietà tra </w:t>
      </w:r>
      <w:r w:rsidR="00F307FE" w:rsidRPr="008611C3">
        <w:rPr>
          <w:rFonts w:ascii="Times New Roman" w:hAnsi="Times New Roman"/>
        </w:rPr>
        <w:t xml:space="preserve">tutti </w:t>
      </w:r>
      <w:r w:rsidR="00D23942" w:rsidRPr="008611C3">
        <w:rPr>
          <w:rFonts w:ascii="Times New Roman" w:hAnsi="Times New Roman"/>
        </w:rPr>
        <w:t xml:space="preserve">gli uomini. </w:t>
      </w:r>
      <w:r w:rsidRPr="008611C3">
        <w:rPr>
          <w:rFonts w:ascii="Times New Roman" w:hAnsi="Times New Roman"/>
        </w:rPr>
        <w:t xml:space="preserve"> </w:t>
      </w:r>
      <w:r w:rsidR="00D23942" w:rsidRPr="008611C3">
        <w:rPr>
          <w:rFonts w:ascii="Times New Roman" w:hAnsi="Times New Roman"/>
        </w:rPr>
        <w:t xml:space="preserve">Rileggere il Canto notturno, </w:t>
      </w:r>
      <w:r w:rsidR="00A06408" w:rsidRPr="008611C3">
        <w:rPr>
          <w:rFonts w:ascii="Times New Roman" w:hAnsi="Times New Roman"/>
        </w:rPr>
        <w:t>L</w:t>
      </w:r>
      <w:r w:rsidR="00D23942" w:rsidRPr="008611C3">
        <w:rPr>
          <w:rFonts w:ascii="Times New Roman" w:hAnsi="Times New Roman"/>
        </w:rPr>
        <w:t xml:space="preserve">a ginestra, </w:t>
      </w:r>
      <w:r w:rsidR="00A06408" w:rsidRPr="008611C3">
        <w:rPr>
          <w:rFonts w:ascii="Times New Roman" w:hAnsi="Times New Roman"/>
        </w:rPr>
        <w:t>I</w:t>
      </w:r>
      <w:r w:rsidR="00D23942" w:rsidRPr="008611C3">
        <w:rPr>
          <w:rFonts w:ascii="Times New Roman" w:hAnsi="Times New Roman"/>
        </w:rPr>
        <w:t>l tramonto della luna, alla luce di tutta la ricerca effettuata dall’</w:t>
      </w:r>
      <w:proofErr w:type="gramStart"/>
      <w:r w:rsidR="00D23942" w:rsidRPr="008611C3">
        <w:rPr>
          <w:rFonts w:ascii="Times New Roman" w:hAnsi="Times New Roman"/>
        </w:rPr>
        <w:t>autore</w:t>
      </w:r>
      <w:proofErr w:type="gramEnd"/>
      <w:r w:rsidR="008A2043" w:rsidRPr="008611C3">
        <w:rPr>
          <w:rFonts w:ascii="Times New Roman" w:hAnsi="Times New Roman"/>
        </w:rPr>
        <w:t xml:space="preserve"> </w:t>
      </w:r>
      <w:r w:rsidR="00436524" w:rsidRPr="008611C3">
        <w:rPr>
          <w:rFonts w:ascii="Times New Roman" w:hAnsi="Times New Roman"/>
        </w:rPr>
        <w:t>è stato illuminante.</w:t>
      </w:r>
      <w:r w:rsidR="00A06408" w:rsidRPr="008611C3">
        <w:rPr>
          <w:rFonts w:ascii="Times New Roman" w:hAnsi="Times New Roman"/>
        </w:rPr>
        <w:t xml:space="preserve"> </w:t>
      </w:r>
      <w:r w:rsidR="00436524" w:rsidRPr="008611C3">
        <w:rPr>
          <w:rFonts w:ascii="Times New Roman" w:hAnsi="Times New Roman"/>
        </w:rPr>
        <w:t>M</w:t>
      </w:r>
      <w:r w:rsidR="008A2043" w:rsidRPr="008611C3">
        <w:rPr>
          <w:rFonts w:ascii="Times New Roman" w:hAnsi="Times New Roman"/>
        </w:rPr>
        <w:t xml:space="preserve">i ha </w:t>
      </w:r>
      <w:r w:rsidR="005A57AC" w:rsidRPr="008611C3">
        <w:rPr>
          <w:rFonts w:ascii="Times New Roman" w:hAnsi="Times New Roman"/>
        </w:rPr>
        <w:t>fatto sentire</w:t>
      </w:r>
      <w:r w:rsidR="00D23942" w:rsidRPr="008611C3">
        <w:rPr>
          <w:rFonts w:ascii="Times New Roman" w:hAnsi="Times New Roman"/>
        </w:rPr>
        <w:t xml:space="preserve"> quanto profondo e</w:t>
      </w:r>
      <w:r w:rsidR="00436524" w:rsidRPr="008611C3">
        <w:rPr>
          <w:rFonts w:ascii="Times New Roman" w:hAnsi="Times New Roman"/>
        </w:rPr>
        <w:t xml:space="preserve"> realistico</w:t>
      </w:r>
      <w:r w:rsidR="00D23942" w:rsidRPr="008611C3">
        <w:rPr>
          <w:rFonts w:ascii="Times New Roman" w:hAnsi="Times New Roman"/>
        </w:rPr>
        <w:t xml:space="preserve"> (non pessimistico</w:t>
      </w:r>
      <w:r w:rsidR="00436524" w:rsidRPr="008611C3">
        <w:rPr>
          <w:rFonts w:ascii="Times New Roman" w:hAnsi="Times New Roman"/>
        </w:rPr>
        <w:t>,</w:t>
      </w:r>
      <w:r w:rsidR="00D23942" w:rsidRPr="008611C3">
        <w:rPr>
          <w:rFonts w:ascii="Times New Roman" w:hAnsi="Times New Roman"/>
        </w:rPr>
        <w:t xml:space="preserve"> </w:t>
      </w:r>
      <w:r w:rsidR="008A2043" w:rsidRPr="008611C3">
        <w:rPr>
          <w:rFonts w:ascii="Times New Roman" w:hAnsi="Times New Roman"/>
        </w:rPr>
        <w:t>magari per cause psichiatriche)</w:t>
      </w:r>
      <w:proofErr w:type="gramStart"/>
      <w:r w:rsidR="008A2043" w:rsidRPr="008611C3">
        <w:rPr>
          <w:rFonts w:ascii="Times New Roman" w:hAnsi="Times New Roman"/>
        </w:rPr>
        <w:t xml:space="preserve"> </w:t>
      </w:r>
      <w:r w:rsidR="00D23942" w:rsidRPr="008611C3">
        <w:rPr>
          <w:rFonts w:ascii="Times New Roman" w:hAnsi="Times New Roman"/>
        </w:rPr>
        <w:t xml:space="preserve"> </w:t>
      </w:r>
      <w:proofErr w:type="gramEnd"/>
      <w:r w:rsidR="00D23942" w:rsidRPr="008611C3">
        <w:rPr>
          <w:rFonts w:ascii="Times New Roman" w:hAnsi="Times New Roman"/>
        </w:rPr>
        <w:t xml:space="preserve">sia </w:t>
      </w:r>
      <w:r w:rsidR="00436524" w:rsidRPr="008611C3">
        <w:rPr>
          <w:rFonts w:ascii="Times New Roman" w:hAnsi="Times New Roman"/>
        </w:rPr>
        <w:t xml:space="preserve"> </w:t>
      </w:r>
      <w:r w:rsidR="00D23942" w:rsidRPr="008611C3">
        <w:rPr>
          <w:rFonts w:ascii="Times New Roman" w:hAnsi="Times New Roman"/>
        </w:rPr>
        <w:t xml:space="preserve"> il pensiero del </w:t>
      </w:r>
      <w:r w:rsidR="00A06408" w:rsidRPr="008611C3">
        <w:rPr>
          <w:rFonts w:ascii="Times New Roman" w:hAnsi="Times New Roman"/>
        </w:rPr>
        <w:t>C</w:t>
      </w:r>
      <w:r w:rsidR="00D23942" w:rsidRPr="008611C3">
        <w:rPr>
          <w:rFonts w:ascii="Times New Roman" w:hAnsi="Times New Roman"/>
        </w:rPr>
        <w:t xml:space="preserve">ittadino del </w:t>
      </w:r>
      <w:r w:rsidR="00A06408" w:rsidRPr="008611C3">
        <w:rPr>
          <w:rFonts w:ascii="Times New Roman" w:hAnsi="Times New Roman"/>
        </w:rPr>
        <w:t>M</w:t>
      </w:r>
      <w:r w:rsidR="00D23942" w:rsidRPr="008611C3">
        <w:rPr>
          <w:rFonts w:ascii="Times New Roman" w:hAnsi="Times New Roman"/>
        </w:rPr>
        <w:t>ondo Giacomo Leopardi. Un essere che</w:t>
      </w:r>
      <w:r w:rsidR="00DE73EB" w:rsidRPr="008611C3">
        <w:rPr>
          <w:rFonts w:ascii="Times New Roman" w:hAnsi="Times New Roman"/>
        </w:rPr>
        <w:t>,</w:t>
      </w:r>
      <w:r w:rsidR="00D23942" w:rsidRPr="008611C3">
        <w:rPr>
          <w:rFonts w:ascii="Times New Roman" w:hAnsi="Times New Roman"/>
        </w:rPr>
        <w:t xml:space="preserve"> </w:t>
      </w:r>
      <w:r w:rsidR="00F307FE" w:rsidRPr="008611C3">
        <w:rPr>
          <w:rFonts w:ascii="Times New Roman" w:hAnsi="Times New Roman"/>
        </w:rPr>
        <w:t>dall’angusto spazio di Recanati</w:t>
      </w:r>
      <w:r w:rsidR="00D23942" w:rsidRPr="008611C3">
        <w:rPr>
          <w:rFonts w:ascii="Times New Roman" w:hAnsi="Times New Roman"/>
        </w:rPr>
        <w:t>,</w:t>
      </w:r>
      <w:proofErr w:type="gramStart"/>
      <w:r w:rsidR="00D23942" w:rsidRPr="008611C3">
        <w:rPr>
          <w:rFonts w:ascii="Times New Roman" w:hAnsi="Times New Roman"/>
        </w:rPr>
        <w:t xml:space="preserve"> </w:t>
      </w:r>
      <w:r w:rsidR="00F307FE" w:rsidRPr="008611C3">
        <w:rPr>
          <w:rFonts w:ascii="Times New Roman" w:hAnsi="Times New Roman"/>
        </w:rPr>
        <w:t xml:space="preserve"> </w:t>
      </w:r>
      <w:r w:rsidR="008A2043" w:rsidRPr="008611C3">
        <w:rPr>
          <w:rFonts w:ascii="Times New Roman" w:hAnsi="Times New Roman"/>
        </w:rPr>
        <w:t xml:space="preserve"> </w:t>
      </w:r>
      <w:proofErr w:type="gramEnd"/>
      <w:r w:rsidR="008A2043" w:rsidRPr="008611C3">
        <w:rPr>
          <w:rFonts w:ascii="Times New Roman" w:hAnsi="Times New Roman"/>
        </w:rPr>
        <w:t>ha</w:t>
      </w:r>
      <w:r w:rsidR="00D23942" w:rsidRPr="008611C3">
        <w:rPr>
          <w:rFonts w:ascii="Times New Roman" w:hAnsi="Times New Roman"/>
        </w:rPr>
        <w:t xml:space="preserve"> saputo espandersi con l’immaginazione </w:t>
      </w:r>
      <w:r w:rsidR="005B1AA6" w:rsidRPr="008611C3">
        <w:rPr>
          <w:rFonts w:ascii="Times New Roman" w:hAnsi="Times New Roman"/>
        </w:rPr>
        <w:t>nello</w:t>
      </w:r>
      <w:r w:rsidR="00D23942" w:rsidRPr="008611C3">
        <w:rPr>
          <w:rFonts w:ascii="Times New Roman" w:hAnsi="Times New Roman"/>
        </w:rPr>
        <w:t xml:space="preserve"> spazio</w:t>
      </w:r>
      <w:r w:rsidR="005B1AA6" w:rsidRPr="008611C3">
        <w:rPr>
          <w:rFonts w:ascii="Times New Roman" w:hAnsi="Times New Roman"/>
        </w:rPr>
        <w:t xml:space="preserve"> profondo e</w:t>
      </w:r>
      <w:r w:rsidR="00D23942" w:rsidRPr="008611C3">
        <w:rPr>
          <w:rFonts w:ascii="Times New Roman" w:hAnsi="Times New Roman"/>
        </w:rPr>
        <w:t xml:space="preserve"> infinito</w:t>
      </w:r>
      <w:r w:rsidR="005B1AA6" w:rsidRPr="008611C3">
        <w:rPr>
          <w:rFonts w:ascii="Times New Roman" w:hAnsi="Times New Roman"/>
        </w:rPr>
        <w:t>.</w:t>
      </w:r>
      <w:r w:rsidR="00A06408" w:rsidRPr="008611C3">
        <w:rPr>
          <w:rFonts w:ascii="Times New Roman" w:hAnsi="Times New Roman"/>
        </w:rPr>
        <w:t xml:space="preserve"> </w:t>
      </w:r>
      <w:r w:rsidR="008F44B6" w:rsidRPr="008611C3">
        <w:rPr>
          <w:rFonts w:ascii="Times New Roman" w:hAnsi="Times New Roman"/>
        </w:rPr>
        <w:t>Un</w:t>
      </w:r>
      <w:r w:rsidR="005B1AA6" w:rsidRPr="008611C3">
        <w:rPr>
          <w:rFonts w:ascii="Times New Roman" w:hAnsi="Times New Roman"/>
        </w:rPr>
        <w:t xml:space="preserve"> essere</w:t>
      </w:r>
      <w:r w:rsidR="008F44B6" w:rsidRPr="008611C3">
        <w:rPr>
          <w:rFonts w:ascii="Times New Roman" w:hAnsi="Times New Roman"/>
        </w:rPr>
        <w:t xml:space="preserve"> che è</w:t>
      </w:r>
      <w:r w:rsidR="005B1AA6" w:rsidRPr="008611C3">
        <w:rPr>
          <w:rFonts w:ascii="Times New Roman" w:hAnsi="Times New Roman"/>
        </w:rPr>
        <w:t xml:space="preserve"> riuscito a catturare nei dolci versi dell’Infini</w:t>
      </w:r>
      <w:r w:rsidR="008A2043" w:rsidRPr="008611C3">
        <w:rPr>
          <w:rFonts w:ascii="Times New Roman" w:hAnsi="Times New Roman"/>
        </w:rPr>
        <w:t xml:space="preserve">to, </w:t>
      </w:r>
      <w:r w:rsidR="005B1AA6" w:rsidRPr="008611C3">
        <w:rPr>
          <w:rFonts w:ascii="Times New Roman" w:hAnsi="Times New Roman"/>
        </w:rPr>
        <w:t xml:space="preserve">come </w:t>
      </w:r>
      <w:r w:rsidR="00153641" w:rsidRPr="008611C3">
        <w:rPr>
          <w:rFonts w:ascii="Times New Roman" w:hAnsi="Times New Roman"/>
        </w:rPr>
        <w:t>scrive</w:t>
      </w:r>
      <w:r w:rsidR="005B1AA6" w:rsidRPr="008611C3">
        <w:rPr>
          <w:rFonts w:ascii="Times New Roman" w:hAnsi="Times New Roman"/>
        </w:rPr>
        <w:t xml:space="preserve"> De </w:t>
      </w:r>
      <w:proofErr w:type="spellStart"/>
      <w:r w:rsidR="005B1AA6" w:rsidRPr="008611C3">
        <w:rPr>
          <w:rFonts w:ascii="Times New Roman" w:hAnsi="Times New Roman"/>
        </w:rPr>
        <w:t>Sanctis</w:t>
      </w:r>
      <w:proofErr w:type="spellEnd"/>
      <w:r w:rsidR="00A06408" w:rsidRPr="008611C3">
        <w:rPr>
          <w:rFonts w:ascii="Times New Roman" w:hAnsi="Times New Roman"/>
        </w:rPr>
        <w:t xml:space="preserve"> (</w:t>
      </w:r>
      <w:proofErr w:type="gramStart"/>
      <w:r w:rsidR="00A06408" w:rsidRPr="008611C3">
        <w:rPr>
          <w:rFonts w:ascii="Times New Roman" w:hAnsi="Times New Roman"/>
        </w:rPr>
        <w:t>cit.op.</w:t>
      </w:r>
      <w:proofErr w:type="gramEnd"/>
      <w:r w:rsidR="00A06408" w:rsidRPr="008611C3">
        <w:rPr>
          <w:rFonts w:ascii="Times New Roman" w:hAnsi="Times New Roman"/>
        </w:rPr>
        <w:t>)</w:t>
      </w:r>
      <w:r w:rsidR="008A2043" w:rsidRPr="008611C3">
        <w:rPr>
          <w:rFonts w:ascii="Times New Roman" w:hAnsi="Times New Roman"/>
        </w:rPr>
        <w:t>, quell’oscuro quid:</w:t>
      </w:r>
      <w:r w:rsidR="005B1AA6" w:rsidRPr="008611C3">
        <w:rPr>
          <w:rFonts w:ascii="Times New Roman" w:hAnsi="Times New Roman"/>
        </w:rPr>
        <w:t xml:space="preserve"> </w:t>
      </w:r>
    </w:p>
    <w:p w:rsidR="008A0F02" w:rsidRPr="008611C3" w:rsidRDefault="008A0F02" w:rsidP="00EC37A5">
      <w:pPr>
        <w:ind w:left="1134"/>
        <w:jc w:val="both"/>
        <w:rPr>
          <w:rFonts w:ascii="Times New Roman" w:hAnsi="Times New Roman"/>
        </w:rPr>
      </w:pPr>
    </w:p>
    <w:p w:rsidR="003B103B" w:rsidRPr="008611C3" w:rsidRDefault="003B103B" w:rsidP="00EC37A5">
      <w:pPr>
        <w:ind w:left="1134"/>
        <w:jc w:val="both"/>
        <w:rPr>
          <w:rFonts w:ascii="Times New Roman" w:hAnsi="Times New Roman"/>
        </w:rPr>
      </w:pPr>
      <w:r w:rsidRPr="008611C3">
        <w:rPr>
          <w:rFonts w:ascii="Times New Roman" w:hAnsi="Times New Roman"/>
        </w:rPr>
        <w:t xml:space="preserve">“…ti sta davanti un non so che di formidabile che ti spaura, </w:t>
      </w:r>
      <w:proofErr w:type="gramStart"/>
      <w:r w:rsidRPr="008611C3">
        <w:rPr>
          <w:rFonts w:ascii="Times New Roman" w:hAnsi="Times New Roman"/>
        </w:rPr>
        <w:t>un</w:t>
      </w:r>
      <w:proofErr w:type="gramEnd"/>
      <w:r w:rsidRPr="008611C3">
        <w:rPr>
          <w:rFonts w:ascii="Times New Roman" w:hAnsi="Times New Roman"/>
        </w:rPr>
        <w:t xml:space="preserve"> di là dall’idea e dalla forma. Tu non puoi concepirlo e non </w:t>
      </w:r>
      <w:proofErr w:type="gramStart"/>
      <w:r w:rsidRPr="008611C3">
        <w:rPr>
          <w:rFonts w:ascii="Times New Roman" w:hAnsi="Times New Roman"/>
        </w:rPr>
        <w:t>puoi</w:t>
      </w:r>
      <w:proofErr w:type="gramEnd"/>
      <w:r w:rsidRPr="008611C3">
        <w:rPr>
          <w:rFonts w:ascii="Times New Roman" w:hAnsi="Times New Roman"/>
        </w:rPr>
        <w:t xml:space="preserve"> immaginarlo. Vedi solo la sua ombra. Così i primi solitari scopersero Iddio…E questo spiega l’impressione profonda della chiusa così originale, in cui il pensiero riacquista la coscienza solo per sentirsi dolcemente annegato:</w:t>
      </w:r>
    </w:p>
    <w:p w:rsidR="003B103B" w:rsidRPr="008611C3" w:rsidRDefault="003B103B" w:rsidP="00EC37A5">
      <w:pPr>
        <w:ind w:left="1134"/>
        <w:jc w:val="center"/>
        <w:rPr>
          <w:rFonts w:ascii="Times New Roman" w:hAnsi="Times New Roman"/>
          <w:i/>
        </w:rPr>
      </w:pPr>
      <w:r w:rsidRPr="008611C3">
        <w:rPr>
          <w:rFonts w:ascii="Times New Roman" w:hAnsi="Times New Roman"/>
          <w:i/>
        </w:rPr>
        <w:t>Così tra questa</w:t>
      </w:r>
    </w:p>
    <w:p w:rsidR="003B103B" w:rsidRPr="008611C3" w:rsidRDefault="003B103B" w:rsidP="00EC37A5">
      <w:pPr>
        <w:ind w:left="1134"/>
        <w:jc w:val="center"/>
        <w:rPr>
          <w:rFonts w:ascii="Times New Roman" w:hAnsi="Times New Roman"/>
          <w:i/>
        </w:rPr>
      </w:pPr>
      <w:proofErr w:type="gramStart"/>
      <w:r w:rsidRPr="008611C3">
        <w:rPr>
          <w:rFonts w:ascii="Times New Roman" w:hAnsi="Times New Roman"/>
          <w:i/>
        </w:rPr>
        <w:t>immensità</w:t>
      </w:r>
      <w:proofErr w:type="gramEnd"/>
      <w:r w:rsidRPr="008611C3">
        <w:rPr>
          <w:rFonts w:ascii="Times New Roman" w:hAnsi="Times New Roman"/>
          <w:i/>
        </w:rPr>
        <w:t xml:space="preserve"> s’annega il </w:t>
      </w:r>
      <w:proofErr w:type="spellStart"/>
      <w:r w:rsidRPr="008611C3">
        <w:rPr>
          <w:rFonts w:ascii="Times New Roman" w:hAnsi="Times New Roman"/>
          <w:i/>
        </w:rPr>
        <w:t>pensier</w:t>
      </w:r>
      <w:proofErr w:type="spellEnd"/>
      <w:r w:rsidRPr="008611C3">
        <w:rPr>
          <w:rFonts w:ascii="Times New Roman" w:hAnsi="Times New Roman"/>
          <w:i/>
        </w:rPr>
        <w:t xml:space="preserve"> mio</w:t>
      </w:r>
    </w:p>
    <w:p w:rsidR="003B103B" w:rsidRPr="008611C3" w:rsidRDefault="003B103B" w:rsidP="00EC37A5">
      <w:pPr>
        <w:ind w:left="1134"/>
        <w:jc w:val="center"/>
        <w:rPr>
          <w:rFonts w:ascii="Times New Roman" w:hAnsi="Times New Roman"/>
          <w:i/>
        </w:rPr>
      </w:pPr>
      <w:proofErr w:type="gramStart"/>
      <w:r w:rsidRPr="008611C3">
        <w:rPr>
          <w:rFonts w:ascii="Times New Roman" w:hAnsi="Times New Roman"/>
          <w:i/>
        </w:rPr>
        <w:t>e</w:t>
      </w:r>
      <w:proofErr w:type="gramEnd"/>
      <w:r w:rsidRPr="008611C3">
        <w:rPr>
          <w:rFonts w:ascii="Times New Roman" w:hAnsi="Times New Roman"/>
          <w:i/>
        </w:rPr>
        <w:t xml:space="preserve"> il naufragar m’è dolce in questo mare.</w:t>
      </w:r>
      <w:r w:rsidR="00E15649" w:rsidRPr="008611C3">
        <w:rPr>
          <w:rFonts w:ascii="Times New Roman" w:hAnsi="Times New Roman"/>
          <w:i/>
        </w:rPr>
        <w:t>”</w:t>
      </w:r>
    </w:p>
    <w:p w:rsidR="003B103B" w:rsidRPr="008611C3" w:rsidRDefault="003B103B" w:rsidP="00EC37A5">
      <w:pPr>
        <w:ind w:left="1134"/>
        <w:jc w:val="both"/>
        <w:rPr>
          <w:rFonts w:ascii="Times New Roman" w:hAnsi="Times New Roman"/>
          <w:i/>
        </w:rPr>
      </w:pPr>
    </w:p>
    <w:p w:rsidR="00153641" w:rsidRPr="008611C3" w:rsidRDefault="003B103B" w:rsidP="00EC37A5">
      <w:pPr>
        <w:ind w:left="1134"/>
        <w:jc w:val="both"/>
        <w:rPr>
          <w:rFonts w:ascii="Times New Roman" w:hAnsi="Times New Roman"/>
        </w:rPr>
      </w:pPr>
      <w:r w:rsidRPr="008611C3">
        <w:rPr>
          <w:rFonts w:ascii="Times New Roman" w:hAnsi="Times New Roman"/>
        </w:rPr>
        <w:t xml:space="preserve"> </w:t>
      </w:r>
      <w:r w:rsidR="00436524" w:rsidRPr="008611C3">
        <w:rPr>
          <w:rFonts w:ascii="Times New Roman" w:hAnsi="Times New Roman"/>
        </w:rPr>
        <w:t xml:space="preserve"> </w:t>
      </w:r>
      <w:proofErr w:type="gramStart"/>
      <w:r w:rsidR="00F307FE" w:rsidRPr="008611C3">
        <w:rPr>
          <w:rFonts w:ascii="Times New Roman" w:hAnsi="Times New Roman"/>
        </w:rPr>
        <w:t>poiché</w:t>
      </w:r>
      <w:proofErr w:type="gramEnd"/>
      <w:r w:rsidR="00153641" w:rsidRPr="008611C3">
        <w:rPr>
          <w:rFonts w:ascii="Times New Roman" w:hAnsi="Times New Roman"/>
        </w:rPr>
        <w:t>,</w:t>
      </w:r>
      <w:r w:rsidRPr="008611C3">
        <w:rPr>
          <w:rFonts w:ascii="Times New Roman" w:hAnsi="Times New Roman"/>
        </w:rPr>
        <w:t xml:space="preserve"> come aggiunge </w:t>
      </w:r>
      <w:r w:rsidR="00935681" w:rsidRPr="008611C3">
        <w:rPr>
          <w:rFonts w:ascii="Times New Roman" w:hAnsi="Times New Roman"/>
        </w:rPr>
        <w:t xml:space="preserve">Nicola </w:t>
      </w:r>
      <w:r w:rsidRPr="008611C3">
        <w:rPr>
          <w:rFonts w:ascii="Times New Roman" w:hAnsi="Times New Roman"/>
        </w:rPr>
        <w:t>Caldarone,</w:t>
      </w:r>
      <w:r w:rsidR="00436524" w:rsidRPr="008611C3">
        <w:rPr>
          <w:rFonts w:ascii="Times New Roman" w:hAnsi="Times New Roman"/>
        </w:rPr>
        <w:t xml:space="preserve"> </w:t>
      </w:r>
      <w:r w:rsidR="005A57AC" w:rsidRPr="008611C3">
        <w:rPr>
          <w:rFonts w:ascii="Times New Roman" w:hAnsi="Times New Roman"/>
        </w:rPr>
        <w:t xml:space="preserve">il poeta </w:t>
      </w:r>
      <w:r w:rsidR="00E15649" w:rsidRPr="008611C3">
        <w:rPr>
          <w:rFonts w:ascii="Times New Roman" w:hAnsi="Times New Roman"/>
        </w:rPr>
        <w:t>è naufragato</w:t>
      </w:r>
      <w:r w:rsidR="0061024C" w:rsidRPr="008611C3">
        <w:rPr>
          <w:rFonts w:ascii="Times New Roman" w:hAnsi="Times New Roman"/>
        </w:rPr>
        <w:t xml:space="preserve"> nel Nirvana:</w:t>
      </w:r>
    </w:p>
    <w:p w:rsidR="0061024C" w:rsidRPr="008611C3" w:rsidRDefault="0061024C" w:rsidP="00EC37A5">
      <w:pPr>
        <w:ind w:left="1134"/>
        <w:jc w:val="both"/>
        <w:rPr>
          <w:rFonts w:ascii="Times New Roman" w:hAnsi="Times New Roman"/>
        </w:rPr>
      </w:pPr>
    </w:p>
    <w:p w:rsidR="00711977" w:rsidRDefault="003B103B" w:rsidP="00EC37A5">
      <w:pPr>
        <w:ind w:left="1134"/>
        <w:jc w:val="both"/>
        <w:rPr>
          <w:rFonts w:ascii="Times New Roman" w:hAnsi="Times New Roman"/>
        </w:rPr>
      </w:pPr>
      <w:r w:rsidRPr="008611C3">
        <w:rPr>
          <w:rFonts w:ascii="Times New Roman" w:hAnsi="Times New Roman"/>
        </w:rPr>
        <w:t>“</w:t>
      </w:r>
      <w:r w:rsidRPr="008611C3">
        <w:rPr>
          <w:rFonts w:ascii="Times New Roman" w:hAnsi="Times New Roman"/>
          <w:i/>
        </w:rPr>
        <w:t>…questo naufragio è dolce perché v’è la dolcezza dell’annullamento, del nirvana, del trasmutarsi in non essere, in sostanza la dolcezza della morte, che placa l’angoscia esistenziale e permette il ritorno nel grembo della madre</w:t>
      </w:r>
      <w:r w:rsidRPr="008611C3">
        <w:rPr>
          <w:rFonts w:ascii="Times New Roman" w:hAnsi="Times New Roman"/>
        </w:rPr>
        <w:t>”</w:t>
      </w:r>
      <w:r w:rsidR="006020E3" w:rsidRPr="008611C3">
        <w:rPr>
          <w:rFonts w:ascii="Times New Roman" w:hAnsi="Times New Roman"/>
        </w:rPr>
        <w:t>.</w:t>
      </w:r>
      <w:r w:rsidRPr="008611C3">
        <w:rPr>
          <w:rFonts w:ascii="Times New Roman" w:hAnsi="Times New Roman"/>
        </w:rPr>
        <w:t xml:space="preserve">  </w:t>
      </w:r>
      <w:r w:rsidR="005B5326" w:rsidRPr="008611C3">
        <w:rPr>
          <w:rFonts w:ascii="Times New Roman" w:hAnsi="Times New Roman"/>
        </w:rPr>
        <w:t>Una morte dell’</w:t>
      </w:r>
      <w:proofErr w:type="gramStart"/>
      <w:r w:rsidR="005B5326" w:rsidRPr="008611C3">
        <w:rPr>
          <w:rFonts w:ascii="Times New Roman" w:hAnsi="Times New Roman"/>
        </w:rPr>
        <w:t>io</w:t>
      </w:r>
      <w:proofErr w:type="gramEnd"/>
      <w:r w:rsidR="005B5326" w:rsidRPr="008611C3">
        <w:rPr>
          <w:rFonts w:ascii="Times New Roman" w:hAnsi="Times New Roman"/>
        </w:rPr>
        <w:t xml:space="preserve"> che diviene, socialmente, la base p</w:t>
      </w:r>
      <w:r w:rsidR="00A06408" w:rsidRPr="008611C3">
        <w:rPr>
          <w:rFonts w:ascii="Times New Roman" w:hAnsi="Times New Roman"/>
        </w:rPr>
        <w:t>er una vita fondata su</w:t>
      </w:r>
      <w:r w:rsidR="005B5326" w:rsidRPr="008611C3">
        <w:rPr>
          <w:rFonts w:ascii="Times New Roman" w:hAnsi="Times New Roman"/>
        </w:rPr>
        <w:t xml:space="preserve"> principi di giustizia</w:t>
      </w:r>
      <w:r w:rsidR="00F307FE" w:rsidRPr="008611C3">
        <w:rPr>
          <w:rFonts w:ascii="Times New Roman" w:hAnsi="Times New Roman"/>
        </w:rPr>
        <w:t xml:space="preserve"> e di</w:t>
      </w:r>
      <w:r w:rsidR="005B5326" w:rsidRPr="008611C3">
        <w:rPr>
          <w:rFonts w:ascii="Times New Roman" w:hAnsi="Times New Roman"/>
        </w:rPr>
        <w:t xml:space="preserve"> solidarietà</w:t>
      </w:r>
      <w:r w:rsidR="005B5326">
        <w:rPr>
          <w:rFonts w:ascii="Times New Roman" w:hAnsi="Times New Roman"/>
        </w:rPr>
        <w:t>.</w:t>
      </w:r>
    </w:p>
    <w:p w:rsidR="00711977" w:rsidRDefault="00711977" w:rsidP="00EC37A5">
      <w:pPr>
        <w:ind w:left="1134"/>
        <w:jc w:val="both"/>
        <w:rPr>
          <w:rFonts w:ascii="Times New Roman" w:hAnsi="Times New Roman"/>
        </w:rPr>
      </w:pPr>
    </w:p>
    <w:p w:rsidR="00F33600" w:rsidRDefault="00F33600" w:rsidP="00EC37A5">
      <w:pPr>
        <w:ind w:left="1134"/>
        <w:jc w:val="both"/>
        <w:rPr>
          <w:rFonts w:ascii="Times New Roman" w:hAnsi="Times New Roman"/>
        </w:rPr>
      </w:pPr>
    </w:p>
    <w:p w:rsidR="00F33600" w:rsidRDefault="00F33600" w:rsidP="00EC37A5">
      <w:pPr>
        <w:ind w:left="1134"/>
        <w:jc w:val="both"/>
        <w:rPr>
          <w:rFonts w:ascii="Times New Roman" w:hAnsi="Times New Roman"/>
        </w:rPr>
      </w:pPr>
    </w:p>
    <w:p w:rsidR="00711977" w:rsidRDefault="00711977" w:rsidP="00EC37A5">
      <w:pPr>
        <w:ind w:left="1134"/>
        <w:jc w:val="both"/>
        <w:rPr>
          <w:rFonts w:ascii="Times New Roman" w:hAnsi="Times New Roman"/>
        </w:rPr>
      </w:pPr>
    </w:p>
    <w:p w:rsidR="00711977" w:rsidRPr="00F33600" w:rsidRDefault="00711977" w:rsidP="00EC37A5">
      <w:pPr>
        <w:ind w:left="1134"/>
        <w:jc w:val="both"/>
        <w:rPr>
          <w:rFonts w:ascii="Times New Roman" w:hAnsi="Times New Roman"/>
          <w:sz w:val="28"/>
        </w:rPr>
      </w:pPr>
    </w:p>
    <w:p w:rsidR="00711977" w:rsidRPr="00F33600" w:rsidRDefault="00711977" w:rsidP="00711977">
      <w:pPr>
        <w:ind w:left="1134"/>
        <w:jc w:val="center"/>
        <w:rPr>
          <w:rFonts w:ascii="Times New Roman" w:hAnsi="Times New Roman"/>
          <w:sz w:val="28"/>
        </w:rPr>
      </w:pPr>
      <w:r w:rsidRPr="00F33600">
        <w:rPr>
          <w:rFonts w:ascii="Times New Roman" w:hAnsi="Times New Roman"/>
          <w:sz w:val="28"/>
        </w:rPr>
        <w:t>BIOGRAFIA</w:t>
      </w:r>
    </w:p>
    <w:p w:rsidR="00711977" w:rsidRPr="00F33600" w:rsidRDefault="00711977" w:rsidP="00EC37A5">
      <w:pPr>
        <w:ind w:left="1134"/>
        <w:jc w:val="both"/>
        <w:rPr>
          <w:rFonts w:ascii="Times New Roman" w:hAnsi="Times New Roman"/>
          <w:sz w:val="28"/>
        </w:rPr>
      </w:pPr>
    </w:p>
    <w:p w:rsidR="00711977" w:rsidRPr="00F33600" w:rsidRDefault="00711977" w:rsidP="00EC37A5">
      <w:pPr>
        <w:ind w:left="1134"/>
        <w:jc w:val="both"/>
        <w:rPr>
          <w:rFonts w:ascii="Times New Roman" w:hAnsi="Times New Roman"/>
          <w:sz w:val="28"/>
        </w:rPr>
      </w:pPr>
      <w:r w:rsidRPr="00F33600">
        <w:rPr>
          <w:rFonts w:ascii="Times New Roman" w:hAnsi="Times New Roman"/>
          <w:sz w:val="28"/>
        </w:rPr>
        <w:t xml:space="preserve">Nicola </w:t>
      </w:r>
      <w:proofErr w:type="spellStart"/>
      <w:r w:rsidRPr="00F33600">
        <w:rPr>
          <w:rFonts w:ascii="Times New Roman" w:hAnsi="Times New Roman"/>
          <w:sz w:val="28"/>
        </w:rPr>
        <w:t>Caldarone</w:t>
      </w:r>
      <w:proofErr w:type="spellEnd"/>
      <w:r w:rsidRPr="00F33600">
        <w:rPr>
          <w:rFonts w:ascii="Times New Roman" w:hAnsi="Times New Roman"/>
          <w:sz w:val="28"/>
        </w:rPr>
        <w:t xml:space="preserve"> risiede a Cortona in provincia di Arezzo. E’ iscritto all’Ordine dei Giornalisti, è socio del Sindacato libero Scrittori Italiani e dell’Accademia Etrusca di Cortona. Collabora alla pagina culturale di quotidiani e periodici. Ha ricevuto da</w:t>
      </w:r>
      <w:r w:rsidR="00F33600">
        <w:rPr>
          <w:rFonts w:ascii="Times New Roman" w:hAnsi="Times New Roman"/>
          <w:sz w:val="28"/>
        </w:rPr>
        <w:t>lla Presidenza del Consiglio il “</w:t>
      </w:r>
      <w:r w:rsidRPr="00F33600">
        <w:rPr>
          <w:rFonts w:ascii="Times New Roman" w:hAnsi="Times New Roman"/>
          <w:sz w:val="28"/>
        </w:rPr>
        <w:t>Premio della Cultura” nel 1976 e nel 1982.</w:t>
      </w:r>
    </w:p>
    <w:p w:rsidR="00F30F37" w:rsidRPr="00F33600" w:rsidRDefault="00711977" w:rsidP="00EC37A5">
      <w:pPr>
        <w:ind w:left="1134"/>
        <w:jc w:val="both"/>
        <w:rPr>
          <w:rFonts w:ascii="Times New Roman" w:hAnsi="Times New Roman"/>
          <w:sz w:val="28"/>
        </w:rPr>
      </w:pPr>
      <w:r w:rsidRPr="00F33600">
        <w:rPr>
          <w:rFonts w:ascii="Times New Roman" w:hAnsi="Times New Roman"/>
          <w:sz w:val="28"/>
        </w:rPr>
        <w:t>Ha pubblicato una ventina di libri tra saggi di letteratura, arte e poesia.</w:t>
      </w:r>
    </w:p>
    <w:p w:rsidR="009315AA" w:rsidRPr="00F33600" w:rsidRDefault="009315AA" w:rsidP="00EC37A5">
      <w:pPr>
        <w:ind w:left="1134"/>
        <w:jc w:val="both"/>
        <w:rPr>
          <w:rFonts w:ascii="Times New Roman" w:hAnsi="Times New Roman"/>
          <w:sz w:val="28"/>
        </w:rPr>
      </w:pPr>
    </w:p>
    <w:p w:rsidR="009315AA" w:rsidRPr="00F33600" w:rsidRDefault="008718DE" w:rsidP="00EC37A5">
      <w:pPr>
        <w:ind w:left="1134"/>
        <w:jc w:val="both"/>
        <w:rPr>
          <w:rFonts w:ascii="Times New Roman" w:hAnsi="Times New Roman"/>
        </w:rPr>
      </w:pPr>
      <w:r>
        <w:rPr>
          <w:rFonts w:ascii="Times New Roman" w:hAnsi="Times New Roman"/>
        </w:rPr>
        <w:t xml:space="preserve"> </w:t>
      </w:r>
    </w:p>
    <w:p w:rsidR="003B103B" w:rsidRPr="00F30F37" w:rsidRDefault="003B103B" w:rsidP="00EC37A5">
      <w:pPr>
        <w:ind w:left="1134"/>
        <w:jc w:val="both"/>
        <w:rPr>
          <w:rFonts w:ascii="Times New Roman" w:hAnsi="Times New Roman"/>
          <w:u w:val="single"/>
        </w:rPr>
      </w:pPr>
    </w:p>
    <w:sectPr w:rsidR="003B103B" w:rsidRPr="00F30F37" w:rsidSect="00B06180">
      <w:pgSz w:w="11900" w:h="16840"/>
      <w:pgMar w:top="1417"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08"/>
  <w:hyphenationZone w:val="283"/>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D20D43"/>
    <w:rsid w:val="00035CBF"/>
    <w:rsid w:val="00052705"/>
    <w:rsid w:val="00081D88"/>
    <w:rsid w:val="001112BF"/>
    <w:rsid w:val="001204D5"/>
    <w:rsid w:val="00120EE1"/>
    <w:rsid w:val="0012710D"/>
    <w:rsid w:val="00153641"/>
    <w:rsid w:val="00173BF0"/>
    <w:rsid w:val="001875C2"/>
    <w:rsid w:val="001D77AC"/>
    <w:rsid w:val="00213C21"/>
    <w:rsid w:val="002459F3"/>
    <w:rsid w:val="0028553B"/>
    <w:rsid w:val="002A1B7C"/>
    <w:rsid w:val="00304DA7"/>
    <w:rsid w:val="00314979"/>
    <w:rsid w:val="00337989"/>
    <w:rsid w:val="003426E9"/>
    <w:rsid w:val="003B103B"/>
    <w:rsid w:val="00402DA8"/>
    <w:rsid w:val="00435A7A"/>
    <w:rsid w:val="00436524"/>
    <w:rsid w:val="004B4CCE"/>
    <w:rsid w:val="004C2EB1"/>
    <w:rsid w:val="004E7321"/>
    <w:rsid w:val="005578EE"/>
    <w:rsid w:val="005909B3"/>
    <w:rsid w:val="005A52BF"/>
    <w:rsid w:val="005A57AC"/>
    <w:rsid w:val="005B1AA6"/>
    <w:rsid w:val="005B5326"/>
    <w:rsid w:val="006020E3"/>
    <w:rsid w:val="0061024C"/>
    <w:rsid w:val="006638B0"/>
    <w:rsid w:val="00691712"/>
    <w:rsid w:val="006E5AA4"/>
    <w:rsid w:val="006F7070"/>
    <w:rsid w:val="00711977"/>
    <w:rsid w:val="008611C3"/>
    <w:rsid w:val="0086178E"/>
    <w:rsid w:val="008718DE"/>
    <w:rsid w:val="00871C56"/>
    <w:rsid w:val="008A0F02"/>
    <w:rsid w:val="008A2043"/>
    <w:rsid w:val="008D2E7A"/>
    <w:rsid w:val="008F44B6"/>
    <w:rsid w:val="009315AA"/>
    <w:rsid w:val="00935681"/>
    <w:rsid w:val="00945BF3"/>
    <w:rsid w:val="009A53C0"/>
    <w:rsid w:val="009C2DF6"/>
    <w:rsid w:val="009D6A4F"/>
    <w:rsid w:val="009E25E0"/>
    <w:rsid w:val="00A06408"/>
    <w:rsid w:val="00A14BC6"/>
    <w:rsid w:val="00A155D2"/>
    <w:rsid w:val="00A4281D"/>
    <w:rsid w:val="00A66327"/>
    <w:rsid w:val="00A9449F"/>
    <w:rsid w:val="00AB0B9F"/>
    <w:rsid w:val="00AB423E"/>
    <w:rsid w:val="00AD7327"/>
    <w:rsid w:val="00B02B8D"/>
    <w:rsid w:val="00B06180"/>
    <w:rsid w:val="00B41F4C"/>
    <w:rsid w:val="00BC2308"/>
    <w:rsid w:val="00C325BB"/>
    <w:rsid w:val="00C85937"/>
    <w:rsid w:val="00C85A78"/>
    <w:rsid w:val="00C92036"/>
    <w:rsid w:val="00D20D43"/>
    <w:rsid w:val="00D23942"/>
    <w:rsid w:val="00D31944"/>
    <w:rsid w:val="00D51687"/>
    <w:rsid w:val="00D87913"/>
    <w:rsid w:val="00D87A68"/>
    <w:rsid w:val="00DA7E20"/>
    <w:rsid w:val="00DC0B95"/>
    <w:rsid w:val="00DC4ADB"/>
    <w:rsid w:val="00DE73EB"/>
    <w:rsid w:val="00E02791"/>
    <w:rsid w:val="00E15649"/>
    <w:rsid w:val="00E305D6"/>
    <w:rsid w:val="00E30B53"/>
    <w:rsid w:val="00E6121F"/>
    <w:rsid w:val="00E9756D"/>
    <w:rsid w:val="00EC37A5"/>
    <w:rsid w:val="00F07874"/>
    <w:rsid w:val="00F307FE"/>
    <w:rsid w:val="00F30F37"/>
    <w:rsid w:val="00F33600"/>
    <w:rsid w:val="00F373C5"/>
    <w:rsid w:val="00F66309"/>
    <w:rsid w:val="00FC1EAF"/>
    <w:rsid w:val="00FC62DF"/>
    <w:rsid w:val="00FC6AF3"/>
    <w:rsid w:val="00FD3339"/>
    <w:rsid w:val="00FE09D7"/>
    <w:rsid w:val="00FF532C"/>
  </w:rsids>
  <m:mathPr>
    <m:mathFont m:val="Wingdings 2"/>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5502"/>
  </w:style>
  <w:style w:type="character" w:default="1" w:styleId="Caratterepredefinitoparagrafo">
    <w:name w:val="Default Paragraph Font"/>
    <w:semiHidden/>
    <w:unhideWhenUsed/>
  </w:style>
  <w:style w:type="table" w:default="1" w:styleId="Tabellanormale">
    <w:name w:val="Normal Table"/>
    <w:semiHidden/>
    <w:unhideWhenUsed/>
    <w:qFormat/>
    <w:tblPr>
      <w:tblInd w:w="0" w:type="dxa"/>
      <w:tblCellMar>
        <w:top w:w="0" w:type="dxa"/>
        <w:left w:w="108" w:type="dxa"/>
        <w:bottom w:w="0" w:type="dxa"/>
        <w:right w:w="108" w:type="dxa"/>
      </w:tblCellMar>
    </w:tblPr>
  </w:style>
  <w:style w:type="numbering" w:default="1" w:styleId="Nessunelenco">
    <w:name w:val="No List"/>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1279</TotalTime>
  <Pages>3</Pages>
  <Words>1155</Words>
  <Characters>6585</Characters>
  <Application>Microsoft Macintosh Word</Application>
  <DocSecurity>0</DocSecurity>
  <Lines>54</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canapini</dc:creator>
  <cp:keywords/>
  <cp:lastModifiedBy>Franca Canapini</cp:lastModifiedBy>
  <cp:revision>59</cp:revision>
  <dcterms:created xsi:type="dcterms:W3CDTF">2013-01-13T18:25:00Z</dcterms:created>
  <dcterms:modified xsi:type="dcterms:W3CDTF">2016-07-20T20:18:00Z</dcterms:modified>
</cp:coreProperties>
</file>